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АДМИНИСТРАЦИЯ ГОРОДА БОРОДИНО</w:t>
      </w:r>
    </w:p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КРАСНОЯРСКОГО КРАЯ</w:t>
      </w:r>
    </w:p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</w:p>
    <w:p w:rsidR="0098617E" w:rsidRPr="0098617E" w:rsidRDefault="0098617E" w:rsidP="0098617E">
      <w:pPr>
        <w:shd w:val="clear" w:color="auto" w:fill="FFFFFF"/>
        <w:tabs>
          <w:tab w:val="center" w:pos="4677"/>
          <w:tab w:val="left" w:pos="6864"/>
        </w:tabs>
        <w:jc w:val="left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ab/>
        <w:t>ПОСТАНОВЛЕНИЕ</w:t>
      </w:r>
      <w:r w:rsidRPr="0098617E">
        <w:rPr>
          <w:rFonts w:ascii="Arial" w:hAnsi="Arial" w:cs="Arial"/>
          <w:szCs w:val="24"/>
        </w:rPr>
        <w:tab/>
      </w:r>
    </w:p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</w:p>
    <w:p w:rsidR="0098617E" w:rsidRPr="0098617E" w:rsidRDefault="0064462A" w:rsidP="0064462A">
      <w:pPr>
        <w:shd w:val="clear" w:color="auto" w:fill="FFFFFF"/>
        <w:tabs>
          <w:tab w:val="left" w:pos="4111"/>
          <w:tab w:val="left" w:pos="864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23.03.2020 </w:t>
      </w:r>
      <w:r>
        <w:rPr>
          <w:rFonts w:ascii="Arial" w:hAnsi="Arial" w:cs="Arial"/>
          <w:szCs w:val="24"/>
        </w:rPr>
        <w:tab/>
      </w:r>
      <w:r w:rsidR="0098617E" w:rsidRPr="0098617E">
        <w:rPr>
          <w:rFonts w:ascii="Arial" w:hAnsi="Arial" w:cs="Arial"/>
          <w:szCs w:val="24"/>
        </w:rPr>
        <w:t>г. Бородино</w:t>
      </w:r>
      <w:r>
        <w:rPr>
          <w:rFonts w:ascii="Arial" w:hAnsi="Arial" w:cs="Arial"/>
          <w:szCs w:val="24"/>
        </w:rPr>
        <w:tab/>
        <w:t>№ 183</w:t>
      </w:r>
    </w:p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</w:p>
    <w:p w:rsidR="0098617E" w:rsidRPr="0098617E" w:rsidRDefault="0098617E" w:rsidP="0098617E">
      <w:pPr>
        <w:shd w:val="clear" w:color="auto" w:fill="FFFFFF"/>
        <w:rPr>
          <w:rFonts w:ascii="Arial" w:hAnsi="Arial" w:cs="Arial"/>
          <w:szCs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98617E" w:rsidRPr="0098617E" w:rsidTr="005D1CCA">
        <w:trPr>
          <w:trHeight w:val="1151"/>
        </w:trPr>
        <w:tc>
          <w:tcPr>
            <w:tcW w:w="9508" w:type="dxa"/>
            <w:shd w:val="clear" w:color="000000" w:fill="FFFFFF"/>
            <w:tcMar>
              <w:left w:w="108" w:type="dxa"/>
              <w:right w:w="108" w:type="dxa"/>
            </w:tcMar>
          </w:tcPr>
          <w:p w:rsidR="0098617E" w:rsidRPr="0098617E" w:rsidRDefault="0098617E" w:rsidP="005D1CC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Cs w:val="24"/>
              </w:rPr>
            </w:pPr>
            <w:r w:rsidRPr="0098617E">
              <w:rPr>
                <w:rFonts w:ascii="Arial" w:hAnsi="Arial" w:cs="Arial"/>
                <w:szCs w:val="24"/>
              </w:rPr>
              <w:t xml:space="preserve">О внесении изменений в постановление администрации города Бородино от 29.05.2015 г. № 476 «О реализации отдельных мер по обеспечению ограничения платы граждан за коммунальные услуги» </w:t>
            </w:r>
          </w:p>
          <w:p w:rsidR="0098617E" w:rsidRPr="0098617E" w:rsidRDefault="0098617E" w:rsidP="005D1CCA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98617E" w:rsidRPr="0098617E" w:rsidRDefault="0098617E" w:rsidP="005D1CCA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8617E" w:rsidRPr="0098617E" w:rsidRDefault="0098617E" w:rsidP="0098617E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proofErr w:type="gramStart"/>
      <w:r w:rsidRPr="0098617E">
        <w:rPr>
          <w:rFonts w:ascii="Arial" w:hAnsi="Arial" w:cs="Arial"/>
          <w:szCs w:val="24"/>
        </w:rPr>
        <w:t>В соответствии со статьей 78 Бюджетного кодекса Российской Федерации, Законами Красноярского края от 01.12.2014 № 7-2835 «Об отдельных мерах по обеспечению ограничения платы граждан за коммунальные услуги»,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</w:t>
      </w:r>
      <w:proofErr w:type="gramEnd"/>
      <w:r w:rsidRPr="0098617E">
        <w:rPr>
          <w:rFonts w:ascii="Arial" w:hAnsi="Arial" w:cs="Arial"/>
          <w:szCs w:val="24"/>
        </w:rPr>
        <w:t xml:space="preserve"> края от 09.04.2015 № 165-п «О реализации отдельных мер по обеспечению ограничения платы граждан за коммунальные услуги», </w:t>
      </w:r>
      <w:r w:rsidR="005C44FB">
        <w:rPr>
          <w:rFonts w:ascii="Arial" w:hAnsi="Arial" w:cs="Arial"/>
          <w:szCs w:val="24"/>
        </w:rPr>
        <w:t>на основании</w:t>
      </w:r>
      <w:r w:rsidRPr="0098617E">
        <w:rPr>
          <w:rFonts w:ascii="Arial" w:hAnsi="Arial" w:cs="Arial"/>
          <w:szCs w:val="24"/>
        </w:rPr>
        <w:t xml:space="preserve"> Устав</w:t>
      </w:r>
      <w:r w:rsidR="005C44FB">
        <w:rPr>
          <w:rFonts w:ascii="Arial" w:hAnsi="Arial" w:cs="Arial"/>
          <w:szCs w:val="24"/>
        </w:rPr>
        <w:t>а</w:t>
      </w:r>
      <w:r w:rsidRPr="0098617E">
        <w:rPr>
          <w:rFonts w:ascii="Arial" w:hAnsi="Arial" w:cs="Arial"/>
          <w:szCs w:val="24"/>
        </w:rPr>
        <w:t xml:space="preserve"> города Бородино ПОСТАНОВЛЯЮ:</w:t>
      </w:r>
    </w:p>
    <w:p w:rsidR="0098617E" w:rsidRPr="0098617E" w:rsidRDefault="0098617E" w:rsidP="0098617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1. Преамбулу постановления администрации города Бородино от 29.05.2015 г. № 476 «О реализации отдельных мер по обеспечению ограничения платы граждан за коммунальные услуги» изложить в следующей редакции:</w:t>
      </w:r>
    </w:p>
    <w:p w:rsidR="0098617E" w:rsidRPr="0098617E" w:rsidRDefault="0098617E" w:rsidP="0098617E">
      <w:pPr>
        <w:shd w:val="clear" w:color="auto" w:fill="FFFFFF"/>
        <w:ind w:firstLine="709"/>
        <w:jc w:val="both"/>
        <w:rPr>
          <w:sz w:val="20"/>
        </w:rPr>
      </w:pPr>
      <w:proofErr w:type="gramStart"/>
      <w:r w:rsidRPr="0098617E">
        <w:rPr>
          <w:rFonts w:ascii="Arial" w:hAnsi="Arial" w:cs="Arial"/>
          <w:szCs w:val="24"/>
        </w:rPr>
        <w:t>«В соответствии со статьей 78 Бюджетного кодекса Российской Федерации, Законами Красноярского края от 01.12.2014 № 7-2835 «Об отдельных мерах по обеспечению ограничения платы граждан за коммунальные услуги»,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</w:t>
      </w:r>
      <w:proofErr w:type="gramEnd"/>
      <w:r w:rsidRPr="0098617E">
        <w:rPr>
          <w:rFonts w:ascii="Arial" w:hAnsi="Arial" w:cs="Arial"/>
          <w:szCs w:val="24"/>
        </w:rPr>
        <w:t xml:space="preserve"> края от 09.04.2015 № 165-п «О реализации отдельных мер по обеспечению ограничения платы граждан за коммунальные услуги», на основании Устава города Бородино ПОСТАНОВЛЯЮ</w:t>
      </w:r>
      <w:proofErr w:type="gramStart"/>
      <w:r w:rsidRPr="0098617E">
        <w:rPr>
          <w:rFonts w:ascii="Arial" w:hAnsi="Arial" w:cs="Arial"/>
          <w:szCs w:val="24"/>
        </w:rPr>
        <w:t>:»</w:t>
      </w:r>
      <w:proofErr w:type="gramEnd"/>
      <w:r w:rsidR="005C44FB">
        <w:rPr>
          <w:rFonts w:ascii="Arial" w:hAnsi="Arial" w:cs="Arial"/>
          <w:szCs w:val="24"/>
        </w:rPr>
        <w:t>.</w:t>
      </w:r>
    </w:p>
    <w:p w:rsidR="0098617E" w:rsidRPr="0098617E" w:rsidRDefault="0098617E" w:rsidP="0098617E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2. Пункты 2 – 7 постановления исключить.</w:t>
      </w:r>
    </w:p>
    <w:p w:rsidR="0098617E" w:rsidRPr="0098617E" w:rsidRDefault="0098617E" w:rsidP="0098617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3. Утвердить Порядок предоставления субсидии в целях возмещения недополученных доходов,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 согласно приложению.</w:t>
      </w:r>
    </w:p>
    <w:p w:rsidR="0098617E" w:rsidRPr="0098617E" w:rsidRDefault="0098617E" w:rsidP="0098617E">
      <w:pPr>
        <w:ind w:firstLine="709"/>
        <w:jc w:val="both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4. Постановление подлежит опубликованию в газете «Бородинский Вестник» и на официальном интернет-сайте Администрации города Бородино (</w:t>
      </w:r>
      <w:proofErr w:type="spellStart"/>
      <w:r w:rsidRPr="0098617E">
        <w:rPr>
          <w:rFonts w:ascii="Arial" w:hAnsi="Arial" w:cs="Arial"/>
          <w:szCs w:val="24"/>
          <w:lang w:val="en-US"/>
        </w:rPr>
        <w:t>sibborodino</w:t>
      </w:r>
      <w:proofErr w:type="spellEnd"/>
      <w:r w:rsidRPr="0098617E">
        <w:rPr>
          <w:rFonts w:ascii="Arial" w:hAnsi="Arial" w:cs="Arial"/>
          <w:szCs w:val="24"/>
        </w:rPr>
        <w:t>.</w:t>
      </w:r>
      <w:proofErr w:type="spellStart"/>
      <w:r w:rsidRPr="0098617E">
        <w:rPr>
          <w:rFonts w:ascii="Arial" w:hAnsi="Arial" w:cs="Arial"/>
          <w:szCs w:val="24"/>
          <w:lang w:val="en-US"/>
        </w:rPr>
        <w:t>ru</w:t>
      </w:r>
      <w:proofErr w:type="spellEnd"/>
      <w:r w:rsidRPr="0098617E">
        <w:rPr>
          <w:rFonts w:ascii="Arial" w:hAnsi="Arial" w:cs="Arial"/>
          <w:szCs w:val="24"/>
        </w:rPr>
        <w:t>).</w:t>
      </w:r>
    </w:p>
    <w:p w:rsidR="0098617E" w:rsidRPr="0098617E" w:rsidRDefault="0098617E" w:rsidP="0098617E">
      <w:pPr>
        <w:ind w:firstLine="709"/>
        <w:jc w:val="both"/>
        <w:rPr>
          <w:rFonts w:ascii="Arial" w:hAnsi="Arial" w:cs="Arial"/>
          <w:szCs w:val="24"/>
        </w:rPr>
      </w:pPr>
      <w:r w:rsidRPr="0098617E">
        <w:rPr>
          <w:rFonts w:ascii="Arial" w:hAnsi="Arial" w:cs="Arial"/>
          <w:szCs w:val="24"/>
        </w:rPr>
        <w:t>5. Постановление вступает в силу со дня, следующего за днем его официального опубликования в газете «Бородинский вестник».</w:t>
      </w:r>
    </w:p>
    <w:p w:rsidR="0098617E" w:rsidRPr="0098617E" w:rsidRDefault="0098617E" w:rsidP="0098617E">
      <w:pPr>
        <w:jc w:val="both"/>
        <w:rPr>
          <w:rFonts w:ascii="Arial" w:hAnsi="Arial" w:cs="Arial"/>
          <w:szCs w:val="24"/>
        </w:rPr>
      </w:pPr>
    </w:p>
    <w:p w:rsidR="0098617E" w:rsidRPr="0098617E" w:rsidRDefault="0098617E" w:rsidP="0098617E">
      <w:pPr>
        <w:jc w:val="both"/>
        <w:rPr>
          <w:rFonts w:ascii="Arial" w:hAnsi="Arial" w:cs="Arial"/>
          <w:szCs w:val="24"/>
        </w:rPr>
      </w:pPr>
    </w:p>
    <w:p w:rsidR="0098617E" w:rsidRPr="0098617E" w:rsidRDefault="00083099" w:rsidP="0098617E">
      <w:pPr>
        <w:pStyle w:val="ConsPlusTitle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Cs w:val="24"/>
        </w:rPr>
        <w:t>И. о. главы</w:t>
      </w:r>
      <w:r w:rsidR="0098617E" w:rsidRPr="0098617E">
        <w:rPr>
          <w:rFonts w:ascii="Arial" w:hAnsi="Arial" w:cs="Arial"/>
          <w:b w:val="0"/>
          <w:szCs w:val="24"/>
        </w:rPr>
        <w:t xml:space="preserve"> города</w:t>
      </w:r>
      <w:r w:rsidR="0064462A">
        <w:rPr>
          <w:rFonts w:ascii="Arial" w:hAnsi="Arial" w:cs="Arial"/>
          <w:b w:val="0"/>
          <w:szCs w:val="24"/>
        </w:rPr>
        <w:t xml:space="preserve"> </w:t>
      </w:r>
      <w:r w:rsidR="0098617E" w:rsidRPr="0098617E">
        <w:rPr>
          <w:rFonts w:ascii="Arial" w:hAnsi="Arial" w:cs="Arial"/>
          <w:b w:val="0"/>
          <w:szCs w:val="24"/>
        </w:rPr>
        <w:tab/>
      </w:r>
      <w:r w:rsidR="0064462A">
        <w:rPr>
          <w:rFonts w:ascii="Arial" w:hAnsi="Arial" w:cs="Arial"/>
          <w:b w:val="0"/>
          <w:szCs w:val="24"/>
        </w:rPr>
        <w:t xml:space="preserve"> </w:t>
      </w:r>
      <w:r w:rsidR="0064462A">
        <w:rPr>
          <w:rFonts w:ascii="Arial" w:hAnsi="Arial" w:cs="Arial"/>
          <w:b w:val="0"/>
          <w:szCs w:val="24"/>
        </w:rPr>
        <w:tab/>
      </w:r>
      <w:r w:rsidR="0064462A">
        <w:rPr>
          <w:rFonts w:ascii="Arial" w:hAnsi="Arial" w:cs="Arial"/>
          <w:b w:val="0"/>
          <w:szCs w:val="24"/>
        </w:rPr>
        <w:tab/>
      </w:r>
      <w:r w:rsidR="0064462A">
        <w:rPr>
          <w:rFonts w:ascii="Arial" w:hAnsi="Arial" w:cs="Arial"/>
          <w:b w:val="0"/>
          <w:szCs w:val="24"/>
        </w:rPr>
        <w:tab/>
      </w:r>
      <w:r w:rsidR="0064462A">
        <w:rPr>
          <w:rFonts w:ascii="Arial" w:hAnsi="Arial" w:cs="Arial"/>
          <w:b w:val="0"/>
          <w:szCs w:val="24"/>
        </w:rPr>
        <w:tab/>
      </w:r>
      <w:r w:rsidR="0098617E" w:rsidRPr="0098617E">
        <w:rPr>
          <w:rFonts w:ascii="Arial" w:hAnsi="Arial" w:cs="Arial"/>
          <w:b w:val="0"/>
          <w:szCs w:val="24"/>
        </w:rPr>
        <w:t>А.</w:t>
      </w:r>
      <w:r w:rsidR="005D3D72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В. Первухин</w:t>
      </w: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8617E" w:rsidRPr="005C44FB" w:rsidRDefault="005C44FB" w:rsidP="005C44FB">
      <w:pPr>
        <w:pStyle w:val="ConsPlusTitle"/>
        <w:rPr>
          <w:rFonts w:ascii="Arial" w:hAnsi="Arial" w:cs="Arial"/>
          <w:b w:val="0"/>
          <w:sz w:val="18"/>
          <w:szCs w:val="22"/>
        </w:rPr>
      </w:pPr>
      <w:r w:rsidRPr="005C44FB">
        <w:rPr>
          <w:rFonts w:ascii="Arial" w:hAnsi="Arial" w:cs="Arial"/>
          <w:b w:val="0"/>
          <w:sz w:val="18"/>
          <w:szCs w:val="22"/>
        </w:rPr>
        <w:t>Лупандина Надежда Алексеевна</w:t>
      </w:r>
    </w:p>
    <w:p w:rsidR="005C44FB" w:rsidRPr="005C44FB" w:rsidRDefault="005C44FB" w:rsidP="005C44FB">
      <w:pPr>
        <w:pStyle w:val="ConsPlusTitle"/>
        <w:rPr>
          <w:rFonts w:ascii="Arial" w:hAnsi="Arial" w:cs="Arial"/>
          <w:b w:val="0"/>
          <w:sz w:val="18"/>
          <w:szCs w:val="22"/>
        </w:rPr>
      </w:pPr>
      <w:r w:rsidRPr="005C44FB">
        <w:rPr>
          <w:rFonts w:ascii="Arial" w:hAnsi="Arial" w:cs="Arial"/>
          <w:b w:val="0"/>
          <w:sz w:val="18"/>
          <w:szCs w:val="22"/>
        </w:rPr>
        <w:t>45273</w:t>
      </w:r>
    </w:p>
    <w:p w:rsidR="0098617E" w:rsidRDefault="0098617E" w:rsidP="00953CC4">
      <w:pPr>
        <w:pStyle w:val="ConsPlusTitle"/>
        <w:ind w:left="5103"/>
        <w:rPr>
          <w:rFonts w:ascii="Arial" w:hAnsi="Arial" w:cs="Arial"/>
          <w:b w:val="0"/>
          <w:szCs w:val="22"/>
        </w:rPr>
        <w:sectPr w:rsidR="0098617E" w:rsidSect="005C44F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3CC4" w:rsidRPr="00953CC4" w:rsidRDefault="00953CC4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 xml:space="preserve">Приложение к постановлению администрации города Бородино </w:t>
      </w:r>
    </w:p>
    <w:p w:rsidR="00953CC4" w:rsidRPr="00953CC4" w:rsidRDefault="00953CC4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 xml:space="preserve">от </w:t>
      </w:r>
      <w:r w:rsidR="0064462A">
        <w:rPr>
          <w:rFonts w:ascii="Arial" w:hAnsi="Arial" w:cs="Arial"/>
          <w:b w:val="0"/>
          <w:szCs w:val="22"/>
        </w:rPr>
        <w:t>23.03.2020</w:t>
      </w:r>
      <w:r w:rsidRPr="00953CC4">
        <w:rPr>
          <w:rFonts w:ascii="Arial" w:hAnsi="Arial" w:cs="Arial"/>
          <w:b w:val="0"/>
          <w:szCs w:val="22"/>
        </w:rPr>
        <w:t xml:space="preserve"> №</w:t>
      </w:r>
      <w:r w:rsidR="0064462A">
        <w:rPr>
          <w:rFonts w:ascii="Arial" w:hAnsi="Arial" w:cs="Arial"/>
          <w:b w:val="0"/>
          <w:szCs w:val="22"/>
        </w:rPr>
        <w:t xml:space="preserve"> 183</w:t>
      </w:r>
    </w:p>
    <w:p w:rsidR="00953CC4" w:rsidRPr="00953CC4" w:rsidRDefault="00953CC4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53CC4" w:rsidRPr="00953CC4" w:rsidRDefault="00953CC4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>Приложение к постановлению администрации города Бородино</w:t>
      </w:r>
    </w:p>
    <w:p w:rsidR="00953CC4" w:rsidRPr="00953CC4" w:rsidRDefault="005C44FB" w:rsidP="00953CC4">
      <w:pPr>
        <w:pStyle w:val="ConsPlusTitle"/>
        <w:ind w:left="510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о</w:t>
      </w:r>
      <w:r w:rsidR="00953CC4" w:rsidRPr="00953CC4">
        <w:rPr>
          <w:rFonts w:ascii="Arial" w:hAnsi="Arial" w:cs="Arial"/>
          <w:b w:val="0"/>
          <w:szCs w:val="22"/>
        </w:rPr>
        <w:t>т 29.05.2015 № 476</w:t>
      </w:r>
    </w:p>
    <w:p w:rsidR="00953CC4" w:rsidRPr="00953CC4" w:rsidRDefault="00953CC4" w:rsidP="0064462A">
      <w:pPr>
        <w:pStyle w:val="ConsPlusTitle"/>
        <w:ind w:left="5103"/>
        <w:rPr>
          <w:rFonts w:ascii="Arial" w:hAnsi="Arial" w:cs="Arial"/>
          <w:b w:val="0"/>
          <w:szCs w:val="22"/>
        </w:rPr>
      </w:pPr>
    </w:p>
    <w:p w:rsidR="00953CC4" w:rsidRPr="00953CC4" w:rsidRDefault="00953CC4" w:rsidP="0064462A">
      <w:pPr>
        <w:pStyle w:val="ConsPlusTitle"/>
        <w:jc w:val="center"/>
        <w:rPr>
          <w:rFonts w:ascii="Arial" w:hAnsi="Arial" w:cs="Arial"/>
          <w:szCs w:val="22"/>
        </w:rPr>
      </w:pP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>ПОРЯДОК</w:t>
      </w: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>ПРЕДОСТАВЛЕНИЯ СУБСИДИИ НА КОМПЕНСАЦИЮ ЧАСТИ ПЛАТЫ ГРАЖДАН</w:t>
      </w: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>ЗА КОММУНАЛЬНЫЕ УСЛУГИ ИСПОЛНИТЕЛЯМ КОММУНАЛЬНЫХ УСЛУГ</w:t>
      </w: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53CC4">
        <w:rPr>
          <w:rFonts w:ascii="Arial" w:hAnsi="Arial" w:cs="Arial"/>
          <w:b w:val="0"/>
          <w:szCs w:val="22"/>
        </w:rPr>
        <w:t>НА ТЕРРИТОРИИ ГОРОДА БОРОДИНО</w:t>
      </w:r>
    </w:p>
    <w:p w:rsidR="00A213D9" w:rsidRPr="00953CC4" w:rsidRDefault="00A213D9" w:rsidP="0064462A">
      <w:pPr>
        <w:rPr>
          <w:rFonts w:ascii="Arial" w:hAnsi="Arial" w:cs="Arial"/>
        </w:rPr>
      </w:pPr>
    </w:p>
    <w:p w:rsidR="00A213D9" w:rsidRPr="00953CC4" w:rsidRDefault="00A213D9" w:rsidP="0064462A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1. ОБЩИЕ ПОЛОЖЕНИЯ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1.1.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Настоящий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разработан в соответствии со </w:t>
      </w:r>
      <w:hyperlink r:id="rId8" w:history="1">
        <w:r w:rsidRPr="00953CC4">
          <w:rPr>
            <w:rFonts w:ascii="Arial" w:hAnsi="Arial" w:cs="Arial"/>
            <w:color w:val="000000" w:themeColor="text1"/>
            <w:szCs w:val="22"/>
          </w:rPr>
          <w:t>статьей 78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Бюджетного кодекса Российской Федерации, </w:t>
      </w:r>
      <w:hyperlink r:id="rId9" w:history="1">
        <w:r w:rsidRPr="00953CC4">
          <w:rPr>
            <w:rFonts w:ascii="Arial" w:hAnsi="Arial" w:cs="Arial"/>
            <w:color w:val="000000" w:themeColor="text1"/>
            <w:szCs w:val="22"/>
          </w:rPr>
          <w:t>Постановлением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Правительства Российской Федерации от 06.09.2016 №</w:t>
      </w:r>
      <w:r w:rsidR="00953CC4">
        <w:rPr>
          <w:rFonts w:ascii="Arial" w:hAnsi="Arial" w:cs="Arial"/>
          <w:color w:val="000000" w:themeColor="text1"/>
          <w:szCs w:val="22"/>
        </w:rPr>
        <w:t xml:space="preserve"> 887 «</w:t>
      </w:r>
      <w:r w:rsidRPr="00953CC4">
        <w:rPr>
          <w:rFonts w:ascii="Arial" w:hAnsi="Arial" w:cs="Arial"/>
          <w:color w:val="000000" w:themeColor="text1"/>
          <w:szCs w:val="22"/>
        </w:rPr>
        <w:t>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также физическим лицам - производителям товаров, работ, услуг</w:t>
      </w:r>
      <w:r w:rsidR="002A55E5">
        <w:rPr>
          <w:rFonts w:ascii="Arial" w:hAnsi="Arial" w:cs="Arial"/>
          <w:color w:val="000000" w:themeColor="text1"/>
          <w:szCs w:val="22"/>
        </w:rPr>
        <w:t>»</w:t>
      </w:r>
      <w:r w:rsidRPr="00953CC4">
        <w:rPr>
          <w:rFonts w:ascii="Arial" w:hAnsi="Arial" w:cs="Arial"/>
          <w:color w:val="000000" w:themeColor="text1"/>
          <w:szCs w:val="22"/>
        </w:rPr>
        <w:t xml:space="preserve">, </w:t>
      </w:r>
      <w:hyperlink r:id="rId10" w:history="1">
        <w:r w:rsidRPr="00953CC4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Красноярского края от 01.12.2014 № 7-2835 «Об отдельных мерах по обеспечению ограничения платы граждан за коммунальные услуги», </w:t>
      </w:r>
      <w:hyperlink r:id="rId11" w:history="1">
        <w:r w:rsidRPr="00953CC4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</w:t>
      </w:r>
      <w:hyperlink r:id="rId12" w:history="1">
        <w:r w:rsidRPr="00953CC4">
          <w:rPr>
            <w:rFonts w:ascii="Arial" w:hAnsi="Arial" w:cs="Arial"/>
            <w:color w:val="000000" w:themeColor="text1"/>
            <w:szCs w:val="22"/>
          </w:rPr>
          <w:t>Постановлением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Правительства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Красноярского края от 09.04.2015 № 165-п «О реализации отдельных мер по обеспечению ограничения платы граждан за коммунальные услуги», </w:t>
      </w:r>
      <w:hyperlink r:id="rId13" w:history="1">
        <w:r w:rsidRPr="004C7A5F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4C7A5F">
        <w:rPr>
          <w:rFonts w:ascii="Arial" w:hAnsi="Arial" w:cs="Arial"/>
          <w:color w:val="000000" w:themeColor="text1"/>
          <w:szCs w:val="22"/>
        </w:rPr>
        <w:t xml:space="preserve"> </w:t>
      </w:r>
      <w:r w:rsidR="004C7A5F">
        <w:rPr>
          <w:rFonts w:ascii="Arial" w:hAnsi="Arial" w:cs="Arial"/>
          <w:color w:val="000000" w:themeColor="text1"/>
          <w:szCs w:val="22"/>
        </w:rPr>
        <w:t xml:space="preserve">Бородинского городского </w:t>
      </w:r>
      <w:r w:rsidRPr="004C7A5F">
        <w:rPr>
          <w:rFonts w:ascii="Arial" w:hAnsi="Arial" w:cs="Arial"/>
          <w:color w:val="000000" w:themeColor="text1"/>
          <w:szCs w:val="22"/>
        </w:rPr>
        <w:t>Совета депутатов</w:t>
      </w:r>
      <w:r w:rsidR="0064462A">
        <w:rPr>
          <w:rFonts w:ascii="Arial" w:hAnsi="Arial" w:cs="Arial"/>
          <w:color w:val="000000" w:themeColor="text1"/>
          <w:szCs w:val="22"/>
        </w:rPr>
        <w:t xml:space="preserve"> </w:t>
      </w:r>
      <w:r w:rsidR="004C7A5F">
        <w:rPr>
          <w:rFonts w:ascii="Arial" w:hAnsi="Arial" w:cs="Arial"/>
          <w:color w:val="000000" w:themeColor="text1"/>
          <w:szCs w:val="22"/>
        </w:rPr>
        <w:t>о</w:t>
      </w:r>
      <w:r w:rsidRPr="004C7A5F">
        <w:rPr>
          <w:rFonts w:ascii="Arial" w:hAnsi="Arial" w:cs="Arial"/>
          <w:color w:val="000000" w:themeColor="text1"/>
          <w:szCs w:val="22"/>
        </w:rPr>
        <w:t xml:space="preserve"> бюджете </w:t>
      </w:r>
      <w:r w:rsidR="009A68E6" w:rsidRPr="004C7A5F">
        <w:rPr>
          <w:rFonts w:ascii="Arial" w:hAnsi="Arial" w:cs="Arial"/>
          <w:color w:val="000000" w:themeColor="text1"/>
          <w:szCs w:val="22"/>
        </w:rPr>
        <w:t>г</w:t>
      </w:r>
      <w:r w:rsidR="004C7A5F">
        <w:rPr>
          <w:rFonts w:ascii="Arial" w:hAnsi="Arial" w:cs="Arial"/>
          <w:color w:val="000000" w:themeColor="text1"/>
          <w:szCs w:val="22"/>
        </w:rPr>
        <w:t>орода</w:t>
      </w:r>
      <w:r w:rsidR="009A68E6" w:rsidRPr="004C7A5F">
        <w:rPr>
          <w:rFonts w:ascii="Arial" w:hAnsi="Arial" w:cs="Arial"/>
          <w:color w:val="000000" w:themeColor="text1"/>
          <w:szCs w:val="22"/>
        </w:rPr>
        <w:t xml:space="preserve"> Бородино</w:t>
      </w:r>
      <w:r w:rsidRPr="004C7A5F">
        <w:rPr>
          <w:rFonts w:ascii="Arial" w:hAnsi="Arial" w:cs="Arial"/>
          <w:color w:val="000000" w:themeColor="text1"/>
          <w:szCs w:val="22"/>
        </w:rPr>
        <w:t xml:space="preserve">, </w:t>
      </w:r>
      <w:hyperlink r:id="rId14" w:history="1">
        <w:r w:rsidRPr="004C7A5F">
          <w:rPr>
            <w:rFonts w:ascii="Arial" w:hAnsi="Arial" w:cs="Arial"/>
            <w:color w:val="000000" w:themeColor="text1"/>
            <w:szCs w:val="22"/>
          </w:rPr>
          <w:t>Постановлением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1.2.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Понятия, используемые в настоящем Порядке, применяются в значениях, установленных Бюджетным </w:t>
      </w:r>
      <w:hyperlink r:id="rId15" w:history="1">
        <w:r w:rsidRPr="00953CC4">
          <w:rPr>
            <w:rFonts w:ascii="Arial" w:hAnsi="Arial" w:cs="Arial"/>
            <w:color w:val="000000" w:themeColor="text1"/>
            <w:szCs w:val="22"/>
          </w:rPr>
          <w:t>кодексом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Российской Федерации, Жилищным </w:t>
      </w:r>
      <w:hyperlink r:id="rId16" w:history="1">
        <w:r w:rsidRPr="00953CC4">
          <w:rPr>
            <w:rFonts w:ascii="Arial" w:hAnsi="Arial" w:cs="Arial"/>
            <w:color w:val="000000" w:themeColor="text1"/>
            <w:szCs w:val="22"/>
          </w:rPr>
          <w:t>кодексом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17" w:history="1">
        <w:r w:rsidRPr="00953CC4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Красноярско</w:t>
      </w:r>
      <w:r w:rsidR="000C3E4C" w:rsidRPr="00953CC4">
        <w:rPr>
          <w:rFonts w:ascii="Arial" w:hAnsi="Arial" w:cs="Arial"/>
          <w:color w:val="000000" w:themeColor="text1"/>
          <w:szCs w:val="22"/>
        </w:rPr>
        <w:t xml:space="preserve">го края от 01.12.2014 </w:t>
      </w:r>
      <w:r w:rsidR="004C7A5F">
        <w:rPr>
          <w:rFonts w:ascii="Arial" w:hAnsi="Arial" w:cs="Arial"/>
          <w:color w:val="000000" w:themeColor="text1"/>
          <w:szCs w:val="22"/>
        </w:rPr>
        <w:t>№</w:t>
      </w:r>
      <w:r w:rsidR="000C3E4C" w:rsidRPr="00953CC4">
        <w:rPr>
          <w:rFonts w:ascii="Arial" w:hAnsi="Arial" w:cs="Arial"/>
          <w:color w:val="000000" w:themeColor="text1"/>
          <w:szCs w:val="22"/>
        </w:rPr>
        <w:t xml:space="preserve"> 7-2835 «</w:t>
      </w:r>
      <w:r w:rsidRPr="00953CC4">
        <w:rPr>
          <w:rFonts w:ascii="Arial" w:hAnsi="Arial" w:cs="Arial"/>
          <w:color w:val="000000" w:themeColor="text1"/>
          <w:szCs w:val="22"/>
        </w:rPr>
        <w:t>Об отдельных мерах по обеспечению ограничения платы граждан за коммунальные услуги</w:t>
      </w:r>
      <w:r w:rsidR="000C3E4C" w:rsidRPr="00953CC4">
        <w:rPr>
          <w:rFonts w:ascii="Arial" w:hAnsi="Arial" w:cs="Arial"/>
          <w:color w:val="000000" w:themeColor="text1"/>
          <w:szCs w:val="22"/>
        </w:rPr>
        <w:t>»</w:t>
      </w:r>
      <w:r w:rsidRPr="00953CC4">
        <w:rPr>
          <w:rFonts w:ascii="Arial" w:hAnsi="Arial" w:cs="Arial"/>
          <w:color w:val="000000" w:themeColor="text1"/>
          <w:szCs w:val="22"/>
        </w:rPr>
        <w:t>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0" w:name="P12"/>
      <w:bookmarkEnd w:id="0"/>
      <w:r w:rsidRPr="00953CC4">
        <w:rPr>
          <w:rFonts w:ascii="Arial" w:hAnsi="Arial" w:cs="Arial"/>
          <w:color w:val="000000" w:themeColor="text1"/>
          <w:szCs w:val="22"/>
        </w:rPr>
        <w:t xml:space="preserve">1.3.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Субсидия на компенсацию части платы граждан за коммунальные услуги (далее - субсидия) предоставляется исполнителям коммунальных услуг (управляющим организациям, товариществам собственников жилья, жилищным кооперативам, жилищно-строительным кооперативам или иным специализированным потребительским кооперативам, индивидуальным предпринимателям,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ресурсоснабжающим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организациям), осуществляющим деятельность на территории </w:t>
      </w:r>
      <w:r w:rsidR="009A68E6" w:rsidRPr="00953CC4">
        <w:rPr>
          <w:rFonts w:ascii="Arial" w:hAnsi="Arial" w:cs="Arial"/>
          <w:color w:val="000000" w:themeColor="text1"/>
          <w:szCs w:val="22"/>
        </w:rPr>
        <w:t>г</w:t>
      </w:r>
      <w:r w:rsidR="004C7A5F">
        <w:rPr>
          <w:rFonts w:ascii="Arial" w:hAnsi="Arial" w:cs="Arial"/>
          <w:color w:val="000000" w:themeColor="text1"/>
          <w:szCs w:val="22"/>
        </w:rPr>
        <w:t>орода</w:t>
      </w:r>
      <w:r w:rsidR="009A68E6" w:rsidRPr="00953CC4">
        <w:rPr>
          <w:rFonts w:ascii="Arial" w:hAnsi="Arial" w:cs="Arial"/>
          <w:color w:val="000000" w:themeColor="text1"/>
          <w:szCs w:val="22"/>
        </w:rPr>
        <w:t xml:space="preserve"> Бородино</w:t>
      </w:r>
      <w:r w:rsidRPr="00953CC4">
        <w:rPr>
          <w:rFonts w:ascii="Arial" w:hAnsi="Arial" w:cs="Arial"/>
          <w:color w:val="000000" w:themeColor="text1"/>
          <w:szCs w:val="22"/>
        </w:rPr>
        <w:t>, в целях финансового обеспечения затрат, возникающих в связи с применением предельного индекса при оказании коммунальных услуг.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1.4.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Главным распорядителем бюджетных средств является </w:t>
      </w:r>
      <w:r w:rsidR="002E58F1">
        <w:rPr>
          <w:rFonts w:ascii="Arial" w:hAnsi="Arial" w:cs="Arial"/>
          <w:color w:val="000000" w:themeColor="text1"/>
          <w:szCs w:val="22"/>
        </w:rPr>
        <w:t>Уполномоченный орган а</w:t>
      </w:r>
      <w:r w:rsidRPr="00953CC4">
        <w:rPr>
          <w:rFonts w:ascii="Arial" w:hAnsi="Arial" w:cs="Arial"/>
          <w:color w:val="000000" w:themeColor="text1"/>
          <w:szCs w:val="22"/>
        </w:rPr>
        <w:t>дминистраци</w:t>
      </w:r>
      <w:r w:rsidR="002E58F1">
        <w:rPr>
          <w:rFonts w:ascii="Arial" w:hAnsi="Arial" w:cs="Arial"/>
          <w:color w:val="000000" w:themeColor="text1"/>
          <w:szCs w:val="22"/>
        </w:rPr>
        <w:t>и</w:t>
      </w:r>
      <w:r w:rsidRPr="00953CC4">
        <w:rPr>
          <w:rFonts w:ascii="Arial" w:hAnsi="Arial" w:cs="Arial"/>
          <w:color w:val="000000" w:themeColor="text1"/>
          <w:szCs w:val="22"/>
        </w:rPr>
        <w:t xml:space="preserve"> г</w:t>
      </w:r>
      <w:r w:rsidR="002E58F1">
        <w:rPr>
          <w:rFonts w:ascii="Arial" w:hAnsi="Arial" w:cs="Arial"/>
          <w:color w:val="000000" w:themeColor="text1"/>
          <w:szCs w:val="22"/>
        </w:rPr>
        <w:t>орода</w:t>
      </w:r>
      <w:r w:rsidRPr="00953CC4">
        <w:rPr>
          <w:rFonts w:ascii="Arial" w:hAnsi="Arial" w:cs="Arial"/>
          <w:color w:val="000000" w:themeColor="text1"/>
          <w:szCs w:val="22"/>
        </w:rPr>
        <w:t xml:space="preserve"> </w:t>
      </w:r>
      <w:r w:rsidR="009A68E6" w:rsidRPr="00953CC4">
        <w:rPr>
          <w:rFonts w:ascii="Arial" w:hAnsi="Arial" w:cs="Arial"/>
          <w:color w:val="000000" w:themeColor="text1"/>
          <w:szCs w:val="22"/>
        </w:rPr>
        <w:t>Бородино</w:t>
      </w:r>
      <w:r w:rsidR="002E58F1">
        <w:rPr>
          <w:rFonts w:ascii="Arial" w:hAnsi="Arial" w:cs="Arial"/>
          <w:color w:val="000000" w:themeColor="text1"/>
          <w:szCs w:val="22"/>
        </w:rPr>
        <w:t xml:space="preserve"> </w:t>
      </w:r>
      <w:r w:rsidR="00031A4A">
        <w:rPr>
          <w:rFonts w:ascii="Arial" w:hAnsi="Arial" w:cs="Arial"/>
          <w:color w:val="000000" w:themeColor="text1"/>
          <w:szCs w:val="22"/>
        </w:rPr>
        <w:t>по реализации отдельных мер по обеспечению ограничения платы граждан за коммунальные услуги</w:t>
      </w:r>
      <w:r w:rsidRPr="00953CC4">
        <w:rPr>
          <w:rFonts w:ascii="Arial" w:hAnsi="Arial" w:cs="Arial"/>
          <w:color w:val="000000" w:themeColor="text1"/>
          <w:szCs w:val="22"/>
        </w:rPr>
        <w:t>, до которо</w:t>
      </w:r>
      <w:r w:rsidR="00031A4A">
        <w:rPr>
          <w:rFonts w:ascii="Arial" w:hAnsi="Arial" w:cs="Arial"/>
          <w:color w:val="000000" w:themeColor="text1"/>
          <w:szCs w:val="22"/>
        </w:rPr>
        <w:t>го</w:t>
      </w:r>
      <w:r w:rsidRPr="00953CC4">
        <w:rPr>
          <w:rFonts w:ascii="Arial" w:hAnsi="Arial" w:cs="Arial"/>
          <w:color w:val="000000" w:themeColor="text1"/>
          <w:szCs w:val="22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предусмотренные </w:t>
      </w:r>
      <w:hyperlink r:id="rId18" w:history="1">
        <w:r w:rsidR="004C7A5F" w:rsidRPr="004C7A5F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="004C7A5F" w:rsidRPr="004C7A5F">
        <w:rPr>
          <w:rFonts w:ascii="Arial" w:hAnsi="Arial" w:cs="Arial"/>
          <w:color w:val="000000" w:themeColor="text1"/>
          <w:szCs w:val="22"/>
        </w:rPr>
        <w:t xml:space="preserve"> </w:t>
      </w:r>
      <w:r w:rsidR="004C7A5F">
        <w:rPr>
          <w:rFonts w:ascii="Arial" w:hAnsi="Arial" w:cs="Arial"/>
          <w:color w:val="000000" w:themeColor="text1"/>
          <w:szCs w:val="22"/>
        </w:rPr>
        <w:t xml:space="preserve">Бородинского городского </w:t>
      </w:r>
      <w:r w:rsidR="004C7A5F" w:rsidRPr="004C7A5F">
        <w:rPr>
          <w:rFonts w:ascii="Arial" w:hAnsi="Arial" w:cs="Arial"/>
          <w:color w:val="000000" w:themeColor="text1"/>
          <w:szCs w:val="22"/>
        </w:rPr>
        <w:t>Совета депутатов</w:t>
      </w:r>
      <w:proofErr w:type="gramEnd"/>
      <w:r w:rsidR="0064462A">
        <w:rPr>
          <w:rFonts w:ascii="Arial" w:hAnsi="Arial" w:cs="Arial"/>
          <w:color w:val="000000" w:themeColor="text1"/>
          <w:szCs w:val="22"/>
        </w:rPr>
        <w:t xml:space="preserve"> </w:t>
      </w:r>
      <w:proofErr w:type="gramStart"/>
      <w:r w:rsidR="004C7A5F">
        <w:rPr>
          <w:rFonts w:ascii="Arial" w:hAnsi="Arial" w:cs="Arial"/>
          <w:color w:val="000000" w:themeColor="text1"/>
          <w:szCs w:val="22"/>
        </w:rPr>
        <w:t>о</w:t>
      </w:r>
      <w:r w:rsidR="004C7A5F" w:rsidRPr="004C7A5F">
        <w:rPr>
          <w:rFonts w:ascii="Arial" w:hAnsi="Arial" w:cs="Arial"/>
          <w:color w:val="000000" w:themeColor="text1"/>
          <w:szCs w:val="22"/>
        </w:rPr>
        <w:t xml:space="preserve"> бюджете г</w:t>
      </w:r>
      <w:r w:rsidR="004C7A5F">
        <w:rPr>
          <w:rFonts w:ascii="Arial" w:hAnsi="Arial" w:cs="Arial"/>
          <w:color w:val="000000" w:themeColor="text1"/>
          <w:szCs w:val="22"/>
        </w:rPr>
        <w:t>орода</w:t>
      </w:r>
      <w:r w:rsidR="004C7A5F" w:rsidRPr="004C7A5F">
        <w:rPr>
          <w:rFonts w:ascii="Arial" w:hAnsi="Arial" w:cs="Arial"/>
          <w:color w:val="000000" w:themeColor="text1"/>
          <w:szCs w:val="22"/>
        </w:rPr>
        <w:t xml:space="preserve"> Бородино</w:t>
      </w:r>
      <w:r w:rsidRPr="00953CC4">
        <w:rPr>
          <w:rFonts w:ascii="Arial" w:hAnsi="Arial" w:cs="Arial"/>
          <w:color w:val="000000" w:themeColor="text1"/>
          <w:szCs w:val="22"/>
        </w:rPr>
        <w:t>, в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соответствии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с </w:t>
      </w:r>
      <w:hyperlink r:id="rId19" w:history="1">
        <w:r w:rsidRPr="00953CC4">
          <w:rPr>
            <w:rFonts w:ascii="Arial" w:hAnsi="Arial" w:cs="Arial"/>
            <w:color w:val="000000" w:themeColor="text1"/>
            <w:szCs w:val="22"/>
          </w:rPr>
          <w:t>Постановлением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Администрации </w:t>
      </w:r>
      <w:r w:rsidR="009A68E6" w:rsidRPr="00953CC4">
        <w:rPr>
          <w:rFonts w:ascii="Arial" w:hAnsi="Arial" w:cs="Arial"/>
          <w:color w:val="000000" w:themeColor="text1"/>
          <w:szCs w:val="22"/>
        </w:rPr>
        <w:t>г.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</w:t>
      </w:r>
      <w:r w:rsidR="009A68E6" w:rsidRPr="00953CC4">
        <w:rPr>
          <w:rFonts w:ascii="Arial" w:hAnsi="Arial" w:cs="Arial"/>
          <w:color w:val="000000" w:themeColor="text1"/>
          <w:szCs w:val="22"/>
        </w:rPr>
        <w:t>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bookmarkStart w:id="1" w:name="P15"/>
      <w:bookmarkEnd w:id="1"/>
      <w:r w:rsidRPr="00953CC4">
        <w:rPr>
          <w:rFonts w:ascii="Arial" w:hAnsi="Arial" w:cs="Arial"/>
          <w:b w:val="0"/>
          <w:color w:val="000000" w:themeColor="text1"/>
          <w:szCs w:val="22"/>
        </w:rPr>
        <w:t>2. ПЕРЕЧЕНЬ ДОКУМЕНТОВ, ПРЕДСТАВЛЯЕМЫХ ИСПОЛНИТЕЛЯМИ</w:t>
      </w: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КОММУНАЛЬНЫХ УСЛУГ ДЛЯ ПОЛУЧЕНИЯ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2" w:name="P18"/>
      <w:bookmarkEnd w:id="2"/>
      <w:r w:rsidRPr="00953CC4">
        <w:rPr>
          <w:rFonts w:ascii="Arial" w:hAnsi="Arial" w:cs="Arial"/>
          <w:color w:val="000000" w:themeColor="text1"/>
          <w:szCs w:val="22"/>
        </w:rPr>
        <w:t xml:space="preserve">2.1.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Для получения субсидии исполнитель коммунальных услуг не позднее 10 ноября текущего финансового года представляет в </w:t>
      </w:r>
      <w:r w:rsidR="00180E32" w:rsidRPr="00953CC4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</w:t>
      </w:r>
      <w:hyperlink r:id="rId20" w:history="1">
        <w:r w:rsidRPr="00953CC4">
          <w:rPr>
            <w:rFonts w:ascii="Arial" w:hAnsi="Arial" w:cs="Arial"/>
            <w:color w:val="000000" w:themeColor="text1"/>
            <w:szCs w:val="22"/>
          </w:rPr>
          <w:t>заявление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по форме согласно приложению к Перечню документов, представляемых для получения компенсации части платы граждан за коммунальные услуги, составу сведений в них, требованиям к оформлению указанных документов, а также порядку их представления приложения </w:t>
      </w:r>
      <w:r w:rsidR="00180E32" w:rsidRPr="00953CC4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3 к Постановлению Правительства Красноярского края от 09.04.2015 </w:t>
      </w:r>
      <w:r w:rsidR="00180E32" w:rsidRPr="00953CC4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165-п.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3" w:name="P19"/>
      <w:bookmarkEnd w:id="3"/>
      <w:r w:rsidRPr="00953CC4">
        <w:rPr>
          <w:rFonts w:ascii="Arial" w:hAnsi="Arial" w:cs="Arial"/>
          <w:color w:val="000000" w:themeColor="text1"/>
          <w:szCs w:val="22"/>
        </w:rPr>
        <w:t>2.2. Исполнитель коммунальных услуг - 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кооператив, индивидуальный предприниматель к заявлению прилагает документы: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а) 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года), наименование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ресурсоснабжающих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организаций с указанием вида предоставляемого коммунального ресурса, реквизиты документа, на основании которого исполнитель коммунальных услуг осуществляет управление многоквартирным домом;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г) предварительный расчет размера компенсации, выполненный по формам, разработанным уполномоченным органом исполнительной власти Красноярского края;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д) копии договоров, заключенных исполнителем коммунальных услуг с ресурсоснабжающими организациями на поставку коммунальных ресурсов, в целях обеспечения предоставления коммунальных услуг;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е) информацию, содержащую сведения о путях раскрытия информации согласно </w:t>
      </w:r>
      <w:hyperlink r:id="rId21" w:history="1">
        <w:r w:rsidRPr="00953CC4">
          <w:rPr>
            <w:rFonts w:ascii="Arial" w:hAnsi="Arial" w:cs="Arial"/>
            <w:color w:val="000000" w:themeColor="text1"/>
            <w:szCs w:val="22"/>
          </w:rPr>
          <w:t>Стандарту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Российской Федерации от 23.09.2010 </w:t>
      </w:r>
      <w:r w:rsidR="00180E32" w:rsidRPr="00953CC4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731;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ж) платежные документы по жилому помещению за декабрь предыдущего календарного года и все месяцы, предшествующие месяцу обращения о предоставлении субсидии, содержащие сведения о ежемесячном размере компенсации части платы граждан за коммунальные услуги (сведения о разнице между платой за коммунальные услуги, рассчитанной по ценам (тарифам), и платой с учетом предельного индекса по жилому помещению одного из многоквартирных домов, предоставление коммунальных услуг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в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котором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осуществляет исполнитель коммунальных услуг).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4" w:name="P27"/>
      <w:bookmarkEnd w:id="4"/>
      <w:r w:rsidRPr="00953CC4">
        <w:rPr>
          <w:rFonts w:ascii="Arial" w:hAnsi="Arial" w:cs="Arial"/>
          <w:color w:val="000000" w:themeColor="text1"/>
          <w:szCs w:val="22"/>
        </w:rPr>
        <w:t xml:space="preserve">2.3. Исполнители коммунальных услуг, перечисленные в </w:t>
      </w:r>
      <w:hyperlink w:anchor="P19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для получения субсидии вправе по собственной инициативе представить в </w:t>
      </w:r>
      <w:r w:rsidR="002A55E5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следующие документы: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2.3.1. Юридические лица: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копию выписки из единого государственного реестра юридических лиц, выданной ранее тридцати рабочих дней до дня подачи заявления,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26BA3">
        <w:rPr>
          <w:rFonts w:ascii="Arial" w:hAnsi="Arial" w:cs="Arial"/>
          <w:color w:val="000000" w:themeColor="text1"/>
          <w:szCs w:val="22"/>
        </w:rPr>
        <w:t>в) справку об исполнении</w:t>
      </w:r>
      <w:r w:rsidRPr="00953CC4">
        <w:rPr>
          <w:rFonts w:ascii="Arial" w:hAnsi="Arial" w:cs="Arial"/>
          <w:color w:val="000000" w:themeColor="text1"/>
          <w:szCs w:val="22"/>
        </w:rPr>
        <w:t xml:space="preserve"> исполнителем коммунальных услуг обязанности по уплате налогов, сборов, страховых платежей, пеней, штрафов и процентов по состоянию на дату подачи заявления о предоставлении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2.3.2. Индивидуальные предприниматели: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б) копию выписки из единого государственного реестра индивидуальных </w:t>
      </w:r>
      <w:r w:rsidRPr="00926BA3">
        <w:rPr>
          <w:rFonts w:ascii="Arial" w:hAnsi="Arial" w:cs="Arial"/>
          <w:color w:val="000000" w:themeColor="text1"/>
          <w:szCs w:val="22"/>
        </w:rPr>
        <w:t>предпринимателей, выданной не ранее</w:t>
      </w:r>
      <w:r w:rsidRPr="00953CC4">
        <w:rPr>
          <w:rFonts w:ascii="Arial" w:hAnsi="Arial" w:cs="Arial"/>
          <w:color w:val="000000" w:themeColor="text1"/>
          <w:szCs w:val="22"/>
        </w:rPr>
        <w:t xml:space="preserve"> тридцати рабочих дней до дня подачи заявления,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26BA3">
        <w:rPr>
          <w:rFonts w:ascii="Arial" w:hAnsi="Arial" w:cs="Arial"/>
          <w:color w:val="000000" w:themeColor="text1"/>
          <w:szCs w:val="22"/>
        </w:rPr>
        <w:t>в) справку об исполнении исполнителем коммунальных услуг обязанности по уплате налогов</w:t>
      </w:r>
      <w:r w:rsidRPr="00953CC4">
        <w:rPr>
          <w:rFonts w:ascii="Arial" w:hAnsi="Arial" w:cs="Arial"/>
          <w:color w:val="000000" w:themeColor="text1"/>
          <w:szCs w:val="22"/>
        </w:rPr>
        <w:t>, сборов, страховых платежей, пеней, штрафов и процентов по состоянию на дату подачи заявления о предоставлении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2.4. По исполнителям коммунальных услуг, указанным в </w:t>
      </w:r>
      <w:hyperlink w:anchor="P19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</w:t>
      </w:r>
      <w:r w:rsidR="002A55E5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2.4.1. </w:t>
      </w:r>
      <w:r w:rsidRPr="00FE486E">
        <w:rPr>
          <w:rFonts w:ascii="Arial" w:hAnsi="Arial" w:cs="Arial"/>
          <w:color w:val="000000" w:themeColor="text1"/>
          <w:szCs w:val="22"/>
        </w:rPr>
        <w:t>От Межрайонной ИФНС России по Красноярскому</w:t>
      </w:r>
      <w:r w:rsidRPr="00953CC4">
        <w:rPr>
          <w:rFonts w:ascii="Arial" w:hAnsi="Arial" w:cs="Arial"/>
          <w:color w:val="000000" w:themeColor="text1"/>
          <w:szCs w:val="22"/>
        </w:rPr>
        <w:t xml:space="preserve"> краю: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а) документы, указанные в </w:t>
      </w:r>
      <w:hyperlink w:anchor="P27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2.3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в случае, если исполнитель коммунальных услуг не представил указанные документы по собственной инициативе;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б) сведения, подтверждающие, что исполнитель коммунальных услуг - юридическое лицо находится (не находится) в процессе реорганизации или ликвидации, что в отношении исполнителя коммунальных услуг - юридического лица возбуждено (не возбуждено) производство по делу о несостоятельности (банкротстве), или сведения, подтверждающие, что исполнитель коммунальных услуг - индивидуальный предприниматель прекратил (не прекратил) деятельность в качестве индивидуального предпринимателя;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в) 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финансовых операций (офшорные зоны) в отношении таких юридических лиц, в совокупности превышает 50 процентов (для исполнителей коммунальных услуг - юридических лиц).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2.4.2. От </w:t>
      </w:r>
      <w:r w:rsidR="002A55E5">
        <w:rPr>
          <w:rFonts w:ascii="Arial" w:hAnsi="Arial" w:cs="Arial"/>
          <w:color w:val="000000" w:themeColor="text1"/>
          <w:szCs w:val="22"/>
        </w:rPr>
        <w:t>финансового управления администрации города Бородино: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а) информацию об отсутствии у исполнителя коммунальных услуг просроченной задолженности по возврату в бюджет </w:t>
      </w:r>
      <w:r w:rsidR="002A55E5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субсидий, бюджетных инвестиций,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предоставленных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2A55E5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>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б) информацию о том, что исполнитель коммунальных услуг не получает средства из бюджета </w:t>
      </w:r>
      <w:r w:rsidR="002A55E5" w:rsidRPr="002A55E5">
        <w:rPr>
          <w:rFonts w:ascii="Arial" w:hAnsi="Arial" w:cs="Arial"/>
          <w:color w:val="000000" w:themeColor="text1"/>
          <w:szCs w:val="22"/>
        </w:rPr>
        <w:t xml:space="preserve">города Бородино </w:t>
      </w:r>
      <w:r w:rsidRPr="00953CC4">
        <w:rPr>
          <w:rFonts w:ascii="Arial" w:hAnsi="Arial" w:cs="Arial"/>
          <w:color w:val="000000" w:themeColor="text1"/>
          <w:szCs w:val="22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12" w:history="1">
        <w:r w:rsidRPr="00953CC4">
          <w:rPr>
            <w:rFonts w:ascii="Arial" w:hAnsi="Arial" w:cs="Arial"/>
            <w:color w:val="000000" w:themeColor="text1"/>
            <w:szCs w:val="22"/>
          </w:rPr>
          <w:t>пункте 1.3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5" w:name="P45"/>
      <w:bookmarkEnd w:id="5"/>
      <w:r w:rsidRPr="00953CC4">
        <w:rPr>
          <w:rFonts w:ascii="Arial" w:hAnsi="Arial" w:cs="Arial"/>
          <w:color w:val="000000" w:themeColor="text1"/>
          <w:szCs w:val="22"/>
        </w:rPr>
        <w:t xml:space="preserve">2.5. Исполнители коммунальных услуг -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ресурсоснабжающие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организации, индивидуальные предприниматели представляют в </w:t>
      </w:r>
      <w:r w:rsidR="002A55E5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следующие документы: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а) копии учредительных документов, заверенные в установленном порядке (представляются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ресурсоснабжающей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организацией);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реестр жилых и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предварительный расчет размера субсидии, выполненный по формам, разработанным уполномоченным органом исполнительной власти Красноярского края.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6" w:name="P49"/>
      <w:bookmarkEnd w:id="6"/>
      <w:r w:rsidRPr="00953CC4">
        <w:rPr>
          <w:rFonts w:ascii="Arial" w:hAnsi="Arial" w:cs="Arial"/>
          <w:color w:val="000000" w:themeColor="text1"/>
          <w:szCs w:val="22"/>
        </w:rPr>
        <w:t xml:space="preserve">2.6. Исполнители коммунальных услуг, перечисленные в </w:t>
      </w:r>
      <w:hyperlink w:anchor="P45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2.5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для получения субсидии вправе по собственной инициативе представить в </w:t>
      </w:r>
      <w:r w:rsidR="002A55E5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следующие документы: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2.6.1. Юридические лица: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копию выписки из единого государственного реестра юридических лиц, выданной не ранее тридцати рабочих дней до дня подачи заявления,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справку об исполнении исполнителем коммунальных услуг обязанности по уплате налогов, сборов, страховых платежей, пеней, штрафов и процентов по состоянию на дату подачи заявления о предоставлении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2.6.2. Индивидуальные предприниматели: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копию выписки из единого государственного реестра индивидуальных предпринимателей, выданной не ранее тридцати рабочих дней до дня подачи заявления, заверенную в установленном порядке;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справку об исполнении исполнителем коммунальных услуг обязанности по уплате налогов, сборов, страховых платежей, пеней, штрафов и процентов по состоянию на дату подачи заявления о предоставлении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2.7. По исполнителям коммунальных услуг, указанным в </w:t>
      </w:r>
      <w:hyperlink w:anchor="P45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2.5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</w:t>
      </w:r>
      <w:r w:rsidR="00FE486E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2.7.1. От Межрайонной ИФНС России по Красноярскому краю: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а) документы, указанные в </w:t>
      </w:r>
      <w:hyperlink w:anchor="P49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2.6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в случае, если исполнитель коммунальных услуг не представил указанные документы по собственной инициативе;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б) сведения, подтверждающие, что исполнитель коммунальных услуг - юридическое лицо находится (не находится) в процессе реорганизации или ликвидации, что в отношении исполнителя коммунальных услуг - юридического лица возбуждено (не возбуждено) производство по делу о несостоятельности (банкротстве), или сведения, подтверждающие, что исполнитель коммунальных услуг - индивидуальный предприниматель прекратил (не прекратил) деятельность в качестве индивидуального предпринимателя;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в) 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финансовых операций (офшорные зоны) в отношении таких юридических лиц, в совокупности превышает 50 процентов (для исполнителей коммунальных услуг - юридических лиц).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2.7.2. От </w:t>
      </w:r>
      <w:r w:rsidR="00FE486E">
        <w:rPr>
          <w:rFonts w:ascii="Arial" w:hAnsi="Arial" w:cs="Arial"/>
          <w:color w:val="000000" w:themeColor="text1"/>
          <w:szCs w:val="22"/>
        </w:rPr>
        <w:t>финансового управления администрации 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>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а) информацию об отсутствии у исполнителя коммунальных услуг просроченной задолженности по возврату в бюджет </w:t>
      </w:r>
      <w:r w:rsidR="00FE486E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субсидий, бюджетных инвестиций,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предоставленных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FE486E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>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б) информацию о том, что исполнитель коммунальных услуг не получает средства из бюджета </w:t>
      </w:r>
      <w:r w:rsidR="00FE486E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12" w:history="1">
        <w:r w:rsidRPr="00953CC4">
          <w:rPr>
            <w:rFonts w:ascii="Arial" w:hAnsi="Arial" w:cs="Arial"/>
            <w:color w:val="000000" w:themeColor="text1"/>
            <w:szCs w:val="22"/>
          </w:rPr>
          <w:t>пункте 1.3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2.8. Заявление и прилагаемые документы, представленные исполнителем коммунальных услуг в </w:t>
      </w:r>
      <w:r w:rsidR="00FE486E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позже 10 ноября текущего финансового года, возвращаются без рассмотрения в течение 5 рабочих дней со дня поступления в </w:t>
      </w:r>
      <w:r w:rsidR="00FE486E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>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2.9. В пределах полномочий </w:t>
      </w:r>
      <w:r w:rsidR="00FE486E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запрашивает и получает сведения и документы, являющиеся основанием для предоставления субсидии исполнителю коммунальных услуг, а также документы, отчеты и иную информацию по соблюдению условий получения субсидии, установленные нормативными правовыми актами Красноярского края и муниципальными правовыми актами.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3. ПОРЯДОК И СРОКИ РАССМОТРЕНИЯ ДОКУМЕНТОВ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7" w:name="P72"/>
      <w:bookmarkEnd w:id="7"/>
      <w:r w:rsidRPr="00953CC4">
        <w:rPr>
          <w:rFonts w:ascii="Arial" w:hAnsi="Arial" w:cs="Arial"/>
          <w:color w:val="000000" w:themeColor="text1"/>
          <w:szCs w:val="22"/>
        </w:rPr>
        <w:t xml:space="preserve">3.1. </w:t>
      </w:r>
      <w:r w:rsidR="000E4638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в течение 20 рабочих дней со дня получения заявления и документов, представленных исполнителем коммунальных услуг для получения субсидии, рассматривает их в следующем порядке: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3.1.1. Принимает документы и осуществляет проверку соответствия представленных заявления и документов требованиям, установленным </w:t>
      </w:r>
      <w:hyperlink w:anchor="P15" w:history="1">
        <w:r w:rsidRPr="00953CC4">
          <w:rPr>
            <w:rFonts w:ascii="Arial" w:hAnsi="Arial" w:cs="Arial"/>
            <w:color w:val="000000" w:themeColor="text1"/>
            <w:szCs w:val="22"/>
          </w:rPr>
          <w:t>разделом 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проверку достоверности сведений, указанных в них.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3.1.2. Рассматривает документы на предмет соблюдения исполнителем коммунальных услуг условий предоставления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3.1.3. Проверяет предварительный расчет размера субсидии на компенсацию части платы граждан, выполненный исполнителем коммунальных услуг по формам, разработанным уполномоченным органом исполнительной власти Красноярского края.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3.1.4. Осуществляет расчет размера компенсации части платы граждан за коммунальные услуги исполнителю коммунальных услуг.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3.1.5. По итогам рассмотрения документов принимает решение о предоставлении или об отказе в предоставлении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3.2. В случае отказа в предоставлении субсидии в течение 5 рабочих дней с момента истечения срока, установленного </w:t>
      </w:r>
      <w:hyperlink w:anchor="P72" w:history="1">
        <w:r w:rsidRPr="00953CC4">
          <w:rPr>
            <w:rFonts w:ascii="Arial" w:hAnsi="Arial" w:cs="Arial"/>
            <w:color w:val="000000" w:themeColor="text1"/>
            <w:szCs w:val="22"/>
          </w:rPr>
          <w:t>пунктом 3.1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</w:t>
      </w:r>
      <w:r w:rsidR="000E4638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уведомляет исполнителя коммунальных услуг о принятом решении с указанием оснований для отказа.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3.3. В течение 5 рабочих дней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с даты принятия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решения о предоставлении субсидии </w:t>
      </w:r>
      <w:r w:rsidR="000E4638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уведомляет исполнителя коммунальных услуг о принятом решении.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3.4. В решении о предоставлении субсидии указываются: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наименование исполнителя коммунальных услуг, которому предоставляется субсидия;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б) размер субсидии;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период, в течение которого предоставляется субсидия.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3.5. </w:t>
      </w:r>
      <w:r w:rsidR="000E4638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на основании данных, предоставленных исполнителем коммунальных услуг, вносит изменения в решение и соглашение о предоставлении субсидии исполнителю коммунальных услуг в порядке и на основаниях, установленных </w:t>
      </w:r>
      <w:hyperlink r:id="rId22" w:history="1">
        <w:r w:rsidRPr="00953CC4">
          <w:rPr>
            <w:rFonts w:ascii="Arial" w:hAnsi="Arial" w:cs="Arial"/>
            <w:color w:val="000000" w:themeColor="text1"/>
            <w:szCs w:val="22"/>
          </w:rPr>
          <w:t>пунктом 2.8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приложения </w:t>
      </w:r>
      <w:r w:rsidR="000E4638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4 к Постановлению Правительства Красноярского края от 09.04.2015 </w:t>
      </w:r>
      <w:r w:rsidR="000E4638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165-п.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4. ОСНОВАНИЯ ДЛЯ ОТКАЗА В ПРЕДОСТАВЛЕНИИ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4.1. Основаниями для отказа в предоставлении исполнителю коммунальных услуг субсидии являются: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4.1.1. Документы, указанные в перечне, предусмотренном </w:t>
      </w:r>
      <w:hyperlink w:anchor="P15" w:history="1">
        <w:r w:rsidRPr="00953CC4">
          <w:rPr>
            <w:rFonts w:ascii="Arial" w:hAnsi="Arial" w:cs="Arial"/>
            <w:color w:val="000000" w:themeColor="text1"/>
            <w:szCs w:val="22"/>
          </w:rPr>
          <w:t>разделом 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представлены с нарушением требований к их оформлению и (или) порядку их представления.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4.1.2. Сведения, представленные исполнителем коммунальных услуг, являются недостоверными.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4.1.3. Не соблюдены условия предоставления субсидии, установленные </w:t>
      </w:r>
      <w:hyperlink w:anchor="P94" w:history="1">
        <w:r w:rsidRPr="00953CC4">
          <w:rPr>
            <w:rFonts w:ascii="Arial" w:hAnsi="Arial" w:cs="Arial"/>
            <w:color w:val="000000" w:themeColor="text1"/>
            <w:szCs w:val="22"/>
          </w:rPr>
          <w:t>разделом 5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4.2.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Исполнитель коммунальных услуг в случае устранения обстоятельств, послуживших основанием для отказа в предоставлении субсидии, вправе повторно обратиться в </w:t>
      </w:r>
      <w:r w:rsidR="000E4638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для получения в текущем финансовом году субсидии в срок не позднее 30 календарных дней с даты получения уведомления об отказе в предоставлении субсидии с представлением заявления и документов, указанных в </w:t>
      </w:r>
      <w:hyperlink w:anchor="P15" w:history="1">
        <w:r w:rsidRPr="00953CC4">
          <w:rPr>
            <w:rFonts w:ascii="Arial" w:hAnsi="Arial" w:cs="Arial"/>
            <w:color w:val="000000" w:themeColor="text1"/>
            <w:szCs w:val="22"/>
          </w:rPr>
          <w:t>разделе 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с соблюдением срока, указанного в </w:t>
      </w:r>
      <w:hyperlink w:anchor="P18" w:history="1">
        <w:r w:rsidRPr="00953CC4">
          <w:rPr>
            <w:rFonts w:ascii="Arial" w:hAnsi="Arial" w:cs="Arial"/>
            <w:color w:val="000000" w:themeColor="text1"/>
            <w:szCs w:val="22"/>
          </w:rPr>
          <w:t>пункте</w:t>
        </w:r>
        <w:proofErr w:type="gramEnd"/>
        <w:r w:rsidRPr="00953CC4">
          <w:rPr>
            <w:rFonts w:ascii="Arial" w:hAnsi="Arial" w:cs="Arial"/>
            <w:color w:val="000000" w:themeColor="text1"/>
            <w:szCs w:val="22"/>
          </w:rPr>
          <w:t xml:space="preserve"> 2.1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bookmarkStart w:id="8" w:name="P94"/>
      <w:bookmarkEnd w:id="8"/>
      <w:r w:rsidRPr="00953CC4">
        <w:rPr>
          <w:rFonts w:ascii="Arial" w:hAnsi="Arial" w:cs="Arial"/>
          <w:b w:val="0"/>
          <w:color w:val="000000" w:themeColor="text1"/>
          <w:szCs w:val="22"/>
        </w:rPr>
        <w:t>5. УСЛОВИЯ ПРЕДОСТАВЛЕНИЯ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9" w:name="P96"/>
      <w:bookmarkEnd w:id="9"/>
      <w:r w:rsidRPr="00953CC4">
        <w:rPr>
          <w:rFonts w:ascii="Arial" w:hAnsi="Arial" w:cs="Arial"/>
          <w:color w:val="000000" w:themeColor="text1"/>
          <w:szCs w:val="22"/>
        </w:rPr>
        <w:t>5.1. Субсидия предоставляется исполнителю коммунальных услуг при соблюдении следующих условий: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5.1.1. Плата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услуги в </w:t>
      </w:r>
      <w:r w:rsidR="000E4638">
        <w:rPr>
          <w:rFonts w:ascii="Arial" w:hAnsi="Arial" w:cs="Arial"/>
          <w:color w:val="000000" w:themeColor="text1"/>
          <w:szCs w:val="22"/>
        </w:rPr>
        <w:t>городе Бородино</w:t>
      </w:r>
      <w:r w:rsidRPr="00953CC4">
        <w:rPr>
          <w:rFonts w:ascii="Arial" w:hAnsi="Arial" w:cs="Arial"/>
          <w:color w:val="000000" w:themeColor="text1"/>
          <w:szCs w:val="22"/>
        </w:rPr>
        <w:t>, не превышает плату граждан за коммунальные услуги в базовом периоде (декабрь предыдущего года).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5.1.2. Исполнитель коммунальных услуг обеспечивает целевое использование средств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Исполнитель коммунальных услуг, указанный в </w:t>
      </w:r>
      <w:hyperlink w:anchor="P19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2.2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целевое использование средств субсидии обеспечивает путем направления полученных средств субсидии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ресурсоснабжающим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организациям в объеме средств согласно решению о предоставлении субсидии, принятому </w:t>
      </w:r>
      <w:r w:rsidR="00A0303B">
        <w:rPr>
          <w:rFonts w:ascii="Arial" w:hAnsi="Arial" w:cs="Arial"/>
          <w:color w:val="000000" w:themeColor="text1"/>
          <w:szCs w:val="22"/>
        </w:rPr>
        <w:t>Уполномоченным органом</w:t>
      </w:r>
      <w:r w:rsidRPr="00953CC4">
        <w:rPr>
          <w:rFonts w:ascii="Arial" w:hAnsi="Arial" w:cs="Arial"/>
          <w:color w:val="000000" w:themeColor="text1"/>
          <w:szCs w:val="22"/>
        </w:rPr>
        <w:t>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Исполнитель коммунальных услуг, указанный в </w:t>
      </w:r>
      <w:hyperlink w:anchor="P45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2.5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целевое использование средств субсидии обеспечивает путем направления полученных средств субсидии на регулируемые виды деятельности в объеме средств согласно решению о предоставлении субсидии, принятому </w:t>
      </w:r>
      <w:r w:rsidR="00A0303B">
        <w:rPr>
          <w:rFonts w:ascii="Arial" w:hAnsi="Arial" w:cs="Arial"/>
          <w:color w:val="000000" w:themeColor="text1"/>
          <w:szCs w:val="22"/>
        </w:rPr>
        <w:t>Уполномоченным органом</w:t>
      </w:r>
      <w:r w:rsidRPr="00953CC4">
        <w:rPr>
          <w:rFonts w:ascii="Arial" w:hAnsi="Arial" w:cs="Arial"/>
          <w:color w:val="000000" w:themeColor="text1"/>
          <w:szCs w:val="22"/>
        </w:rPr>
        <w:t>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5.1.3. Исполнители коммунальных услуг на дату подачи заявления о предоставлении субсидии, предусмотренного в </w:t>
      </w:r>
      <w:hyperlink w:anchor="P18" w:history="1">
        <w:r w:rsidRPr="00953CC4">
          <w:rPr>
            <w:rFonts w:ascii="Arial" w:hAnsi="Arial" w:cs="Arial"/>
            <w:color w:val="000000" w:themeColor="text1"/>
            <w:szCs w:val="22"/>
          </w:rPr>
          <w:t>пункте 2.1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должны соответствовать следующим требованиям: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а) у исполнителя коммунальных услуг отсутствуют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б) у исполнителя коммунальных услуг отсутствует просроченная задолженность по возврату в бюджет </w:t>
      </w:r>
      <w:r w:rsidR="00842465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субсидий, бюджетных инвестиций,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предоставленных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42465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>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в) исполнитель коммунальных услуг - юридическое лицо не находится в процессе реорганизации, ликвидации, банкротства, а исполнитель коммунальных услуг - индивидуальный предприниматель не должен прекратить деятельность в качестве индивидуального предпринимателя;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953CC4">
        <w:rPr>
          <w:rFonts w:ascii="Arial" w:hAnsi="Arial" w:cs="Arial"/>
          <w:color w:val="000000" w:themeColor="text1"/>
          <w:szCs w:val="22"/>
        </w:rPr>
        <w:t>г)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зоны) в отношении таких юридических лиц, в совокупности превышает 50 процентов;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д) исполнитель коммунальных услуг не получает средства из бюджета </w:t>
      </w:r>
      <w:r w:rsidR="00842465">
        <w:rPr>
          <w:rFonts w:ascii="Arial" w:hAnsi="Arial" w:cs="Arial"/>
          <w:color w:val="000000" w:themeColor="text1"/>
          <w:szCs w:val="22"/>
        </w:rPr>
        <w:t>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в соответствии с иными муниципальными правовыми актами в целях финансового обеспечения затрат, возникающих в связи применением предельного индекса при оказании коммунальных услуг.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5.2. Соблюдение условий предоставления компенсации, предусмотренных в </w:t>
      </w:r>
      <w:hyperlink w:anchor="P96" w:history="1">
        <w:r w:rsidRPr="00953CC4">
          <w:rPr>
            <w:rFonts w:ascii="Arial" w:hAnsi="Arial" w:cs="Arial"/>
            <w:color w:val="000000" w:themeColor="text1"/>
            <w:szCs w:val="22"/>
          </w:rPr>
          <w:t>пункте 5.1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осуществляется исполнителем коммунальных услуг.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5.3. За счет сре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дств пр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>едоставленной субсидии исполнителю коммунальных услуг запрещается приобретение иностранной валюты.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6. РАЗМЕР СУБСИДИИ И ПОРЯДОК РАСЧЕТА РАЗМЕРА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6.1.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Размер субсидии определяется как разница между платой за коммунальные услуги в текущем месяце, рассчитанной по ценам (тарифам) для потребителей, установленным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ресурсоснабжающей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организации на текущий год, и платой граждан за коммунальные услуги в текущем месяце, рассчитанной с учетом предельных (максимальных) индексов изменения размера вносимой гражданами платы за коммунальные услуги в </w:t>
      </w:r>
      <w:r w:rsidR="00842465">
        <w:rPr>
          <w:rFonts w:ascii="Arial" w:hAnsi="Arial" w:cs="Arial"/>
          <w:color w:val="000000" w:themeColor="text1"/>
          <w:szCs w:val="22"/>
        </w:rPr>
        <w:t>городе Бородино</w:t>
      </w:r>
      <w:r w:rsidRPr="00953CC4">
        <w:rPr>
          <w:rFonts w:ascii="Arial" w:hAnsi="Arial" w:cs="Arial"/>
          <w:color w:val="000000" w:themeColor="text1"/>
          <w:szCs w:val="22"/>
        </w:rPr>
        <w:t>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6.2. Расчет размера субсидии для исполнителя коммунальных услуг осуществляет </w:t>
      </w:r>
      <w:r w:rsidR="00842465">
        <w:rPr>
          <w:rFonts w:ascii="Arial" w:hAnsi="Arial" w:cs="Arial"/>
          <w:color w:val="000000" w:themeColor="text1"/>
          <w:szCs w:val="22"/>
        </w:rPr>
        <w:t>администрация 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 сроком на двенадцать месяцев текущего года по формам, разработанным уполномоченным органом исполнительной власти Красноярского края.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7. ПОРЯДОК ЗАКЛЮЧЕНИЯ СОГЛАШЕНИЯ О ПРЕДОСТАВЛЕНИИ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7.1. В течение 10 рабочих дней со дня принятия решения о предоставлении исполнителю коммунальных услуг субсидии </w:t>
      </w:r>
      <w:r w:rsidR="00842465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заключает с исполнителем коммунальных услуг соглашение о </w:t>
      </w:r>
      <w:r w:rsidRPr="0098617E">
        <w:rPr>
          <w:rFonts w:ascii="Arial" w:hAnsi="Arial" w:cs="Arial"/>
          <w:color w:val="000000" w:themeColor="text1"/>
          <w:szCs w:val="22"/>
        </w:rPr>
        <w:t xml:space="preserve">предоставлении </w:t>
      </w:r>
      <w:proofErr w:type="spellStart"/>
      <w:r w:rsidRPr="0098617E">
        <w:rPr>
          <w:rFonts w:ascii="Arial" w:hAnsi="Arial" w:cs="Arial"/>
          <w:color w:val="000000" w:themeColor="text1"/>
          <w:szCs w:val="22"/>
        </w:rPr>
        <w:t>субсиди</w:t>
      </w:r>
      <w:r w:rsidR="00EF126D">
        <w:rPr>
          <w:rFonts w:ascii="Arial" w:hAnsi="Arial" w:cs="Arial"/>
          <w:color w:val="000000" w:themeColor="text1"/>
          <w:szCs w:val="22"/>
        </w:rPr>
        <w:t>б</w:t>
      </w:r>
      <w:r w:rsidRPr="0098617E">
        <w:rPr>
          <w:rFonts w:ascii="Arial" w:hAnsi="Arial" w:cs="Arial"/>
          <w:color w:val="000000" w:themeColor="text1"/>
          <w:szCs w:val="22"/>
        </w:rPr>
        <w:t>и</w:t>
      </w:r>
      <w:proofErr w:type="spellEnd"/>
      <w:r w:rsidRPr="0098617E">
        <w:rPr>
          <w:rFonts w:ascii="Arial" w:hAnsi="Arial" w:cs="Arial"/>
          <w:color w:val="000000" w:themeColor="text1"/>
          <w:szCs w:val="22"/>
        </w:rPr>
        <w:t xml:space="preserve"> по типовой форме, утвержденной </w:t>
      </w:r>
      <w:r w:rsidR="00842465" w:rsidRPr="0098617E">
        <w:rPr>
          <w:rFonts w:ascii="Arial" w:hAnsi="Arial" w:cs="Arial"/>
          <w:color w:val="000000" w:themeColor="text1"/>
          <w:szCs w:val="22"/>
        </w:rPr>
        <w:t>постановлением администрации города Бородино</w:t>
      </w:r>
      <w:r w:rsidRPr="0098617E">
        <w:rPr>
          <w:rFonts w:ascii="Arial" w:hAnsi="Arial" w:cs="Arial"/>
          <w:color w:val="000000" w:themeColor="text1"/>
          <w:szCs w:val="22"/>
        </w:rPr>
        <w:t>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8. СРОКИ ПЕРЕЧИСЛЕНИЯ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8.1.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Перечисление средств субсидии осуществляется в срок до двадцатого числа месяца, следующего за отчетным, при наличии средств субвенции на реализацию отдельных мер по обеспечению ограничения платы граждан за коммунальные услуги на лицевом счете </w:t>
      </w:r>
      <w:r w:rsidR="004636C2">
        <w:rPr>
          <w:rFonts w:ascii="Arial" w:hAnsi="Arial" w:cs="Arial"/>
          <w:color w:val="000000" w:themeColor="text1"/>
          <w:szCs w:val="22"/>
        </w:rPr>
        <w:t>Уполномоченного органа</w:t>
      </w:r>
      <w:r w:rsidRPr="00953CC4">
        <w:rPr>
          <w:rFonts w:ascii="Arial" w:hAnsi="Arial" w:cs="Arial"/>
          <w:color w:val="000000" w:themeColor="text1"/>
          <w:szCs w:val="22"/>
        </w:rPr>
        <w:t>, открытом в УФК по Красноярскому краю, на расчетный счет исполнителя коммунальных услуг, указанный в соглашении, открытый им в российской кредитной организации.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8.2. Перечисление средств субсидии за декабрь текущего финансового года осуществляется не позднее 20 декабря текущего финансового года.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8.3. При </w:t>
      </w:r>
      <w:proofErr w:type="spellStart"/>
      <w:r w:rsidRPr="00953CC4">
        <w:rPr>
          <w:rFonts w:ascii="Arial" w:hAnsi="Arial" w:cs="Arial"/>
          <w:color w:val="000000" w:themeColor="text1"/>
          <w:szCs w:val="22"/>
        </w:rPr>
        <w:t>неподтверждении</w:t>
      </w:r>
      <w:proofErr w:type="spellEnd"/>
      <w:r w:rsidRPr="00953CC4">
        <w:rPr>
          <w:rFonts w:ascii="Arial" w:hAnsi="Arial" w:cs="Arial"/>
          <w:color w:val="000000" w:themeColor="text1"/>
          <w:szCs w:val="22"/>
        </w:rPr>
        <w:t xml:space="preserve"> исполнителем коммунальных услуг целевого использования средств субсидии дальнейшее перечисление средств субсидии исполнителю коммунальных услуг не производится.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8.4. Перечисление средств субсидии осуществляется в течение 15 рабочих дней со дня поступления в </w:t>
      </w:r>
      <w:r w:rsidR="004636C2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документов, подтверждающих целевое использование средств субсидии, с учетом размера средств субсидии за период, в котором перечисление средств субсидии не осуществлялось.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9. ТРЕБОВАНИЯ К ОТЧЕТНОСТИ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0" w:name="P128"/>
      <w:bookmarkEnd w:id="10"/>
      <w:r w:rsidRPr="00953CC4">
        <w:rPr>
          <w:rFonts w:ascii="Arial" w:hAnsi="Arial" w:cs="Arial"/>
          <w:color w:val="000000" w:themeColor="text1"/>
          <w:szCs w:val="22"/>
        </w:rPr>
        <w:t xml:space="preserve">9.1. Исполнители коммунальных услуг ежеквартально до десятого числа месяца, следующего за отчетным кварталом, представляют в </w:t>
      </w:r>
      <w:r w:rsidR="004636C2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данные в соответствии с </w:t>
      </w:r>
      <w:hyperlink r:id="rId23" w:history="1">
        <w:r w:rsidRPr="00953CC4">
          <w:rPr>
            <w:rFonts w:ascii="Arial" w:hAnsi="Arial" w:cs="Arial"/>
            <w:color w:val="000000" w:themeColor="text1"/>
            <w:szCs w:val="22"/>
          </w:rPr>
          <w:t>пунктом 2.3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приложения </w:t>
      </w:r>
      <w:r w:rsidR="004636C2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5 к Постановлению Правительства Красноярского края от 09.04.2015 </w:t>
      </w:r>
      <w:r w:rsidR="004636C2">
        <w:rPr>
          <w:rFonts w:ascii="Arial" w:hAnsi="Arial" w:cs="Arial"/>
          <w:color w:val="000000" w:themeColor="text1"/>
          <w:szCs w:val="22"/>
        </w:rPr>
        <w:t>№</w:t>
      </w:r>
      <w:r w:rsidRPr="00953CC4">
        <w:rPr>
          <w:rFonts w:ascii="Arial" w:hAnsi="Arial" w:cs="Arial"/>
          <w:color w:val="000000" w:themeColor="text1"/>
          <w:szCs w:val="22"/>
        </w:rPr>
        <w:t xml:space="preserve"> 165-п.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9.2.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Одновременно с представлением документов, указанных в </w:t>
      </w:r>
      <w:hyperlink w:anchor="P128" w:history="1">
        <w:r w:rsidRPr="00953CC4">
          <w:rPr>
            <w:rFonts w:ascii="Arial" w:hAnsi="Arial" w:cs="Arial"/>
            <w:color w:val="000000" w:themeColor="text1"/>
            <w:szCs w:val="22"/>
          </w:rPr>
          <w:t>пункте 9.1</w:t>
        </w:r>
      </w:hyperlink>
      <w:r w:rsidRPr="00953CC4">
        <w:rPr>
          <w:rFonts w:ascii="Arial" w:hAnsi="Arial" w:cs="Arial"/>
          <w:color w:val="000000" w:themeColor="text1"/>
          <w:szCs w:val="22"/>
        </w:rPr>
        <w:t xml:space="preserve"> настоящего Порядка, исполнители коммунальных услуг представляют платежные документы по одному и тому же жилому помещению (по которому в течение года рассчитывается компенсация части платы граждан за коммунальные услуги) за декабрь предыдущего года и за три месяца отчетного квартала одного из многоквартирных домов, предоставление коммунальных услуг в котором осуществляет исполнитель коммунальных услуг.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9.3.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 xml:space="preserve">Исполнители коммунальных услуг представляют в </w:t>
      </w:r>
      <w:r w:rsidR="004636C2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 в срок до 15 января года, следующего за отчетным, отчет о фактическом размере средств субсидии на компенсацию части платы граждан за коммунальные услуги для жилых помещений с центральным отоплением за отчетный год по формам, разработанным уполномоченным органом исполнительной власти Красноярского края (с представлением документов, подтверждающих объемы предоставленных коммунальных услуг).</w:t>
      </w:r>
      <w:proofErr w:type="gramEnd"/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 xml:space="preserve">10. </w:t>
      </w:r>
      <w:proofErr w:type="gramStart"/>
      <w:r w:rsidRPr="00953CC4">
        <w:rPr>
          <w:rFonts w:ascii="Arial" w:hAnsi="Arial" w:cs="Arial"/>
          <w:b w:val="0"/>
          <w:color w:val="000000" w:themeColor="text1"/>
          <w:szCs w:val="22"/>
        </w:rPr>
        <w:t>КОНТРОЛЬ ЗА</w:t>
      </w:r>
      <w:proofErr w:type="gramEnd"/>
      <w:r w:rsidRPr="00953CC4">
        <w:rPr>
          <w:rFonts w:ascii="Arial" w:hAnsi="Arial" w:cs="Arial"/>
          <w:b w:val="0"/>
          <w:color w:val="000000" w:themeColor="text1"/>
          <w:szCs w:val="22"/>
        </w:rPr>
        <w:t xml:space="preserve"> СОБЛЮДЕНИЕМ УСЛОВИЙ, ЦЕЛЕЙ И ПОРЯДКА</w:t>
      </w:r>
    </w:p>
    <w:p w:rsidR="00A213D9" w:rsidRPr="00953CC4" w:rsidRDefault="00A213D9" w:rsidP="0064462A">
      <w:pPr>
        <w:pStyle w:val="ConsPlusTitle"/>
        <w:jc w:val="center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ПРЕДОСТАВЛЕНИЯ СУБСИДИИ И ОТВЕТСТВЕННОСТЬ ЗА ИХ НАРУШЕНИЕ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 xml:space="preserve">10.1. Проверку и 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контроль за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 xml:space="preserve"> соблюдением условий, целей и порядка предоставления субсидии осуществляет </w:t>
      </w:r>
      <w:r w:rsidR="004636C2">
        <w:rPr>
          <w:rFonts w:ascii="Arial" w:hAnsi="Arial" w:cs="Arial"/>
          <w:color w:val="000000" w:themeColor="text1"/>
          <w:szCs w:val="22"/>
        </w:rPr>
        <w:t>Уполномоченный орган</w:t>
      </w:r>
      <w:r w:rsidRPr="00953CC4">
        <w:rPr>
          <w:rFonts w:ascii="Arial" w:hAnsi="Arial" w:cs="Arial"/>
          <w:color w:val="000000" w:themeColor="text1"/>
          <w:szCs w:val="22"/>
        </w:rPr>
        <w:t xml:space="preserve">, </w:t>
      </w:r>
      <w:r w:rsidR="004636C2">
        <w:rPr>
          <w:rFonts w:ascii="Arial" w:hAnsi="Arial" w:cs="Arial"/>
          <w:color w:val="000000" w:themeColor="text1"/>
          <w:szCs w:val="22"/>
        </w:rPr>
        <w:t>финансовое управление администрации города Бородино</w:t>
      </w:r>
      <w:r w:rsidRPr="00953CC4">
        <w:rPr>
          <w:rFonts w:ascii="Arial" w:hAnsi="Arial" w:cs="Arial"/>
          <w:color w:val="000000" w:themeColor="text1"/>
          <w:szCs w:val="22"/>
        </w:rPr>
        <w:t xml:space="preserve">, контрольно-ревизионная служба </w:t>
      </w:r>
      <w:r w:rsidR="004636C2">
        <w:rPr>
          <w:rFonts w:ascii="Arial" w:hAnsi="Arial" w:cs="Arial"/>
          <w:color w:val="000000" w:themeColor="text1"/>
          <w:szCs w:val="22"/>
        </w:rPr>
        <w:t xml:space="preserve">Бородинского городского </w:t>
      </w:r>
      <w:r w:rsidRPr="00953CC4">
        <w:rPr>
          <w:rFonts w:ascii="Arial" w:hAnsi="Arial" w:cs="Arial"/>
          <w:color w:val="000000" w:themeColor="text1"/>
          <w:szCs w:val="22"/>
        </w:rPr>
        <w:t>Совета депутатов</w:t>
      </w:r>
      <w:r w:rsidR="004636C2">
        <w:rPr>
          <w:rFonts w:ascii="Arial" w:hAnsi="Arial" w:cs="Arial"/>
          <w:color w:val="000000" w:themeColor="text1"/>
          <w:szCs w:val="22"/>
        </w:rPr>
        <w:t xml:space="preserve"> </w:t>
      </w:r>
      <w:r w:rsidRPr="00953CC4">
        <w:rPr>
          <w:rFonts w:ascii="Arial" w:hAnsi="Arial" w:cs="Arial"/>
          <w:color w:val="000000" w:themeColor="text1"/>
          <w:szCs w:val="22"/>
        </w:rPr>
        <w:t>в пределах установленных полномочий в порядке, установленном действующим законодательством Российской Федерации.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10.2. Мерой ответственности за нарушение условий, целей и порядка предоставления субсидии является дальнейшее прекращение перечисления средств субсидии исполнителю коммунальных услуг.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953CC4">
        <w:rPr>
          <w:rFonts w:ascii="Arial" w:hAnsi="Arial" w:cs="Arial"/>
          <w:color w:val="000000" w:themeColor="text1"/>
          <w:szCs w:val="22"/>
        </w:rPr>
        <w:t>10.3. Исполнители коммунальных услуг несут ответственность за нецелевое использование бюджетных сре</w:t>
      </w:r>
      <w:proofErr w:type="gramStart"/>
      <w:r w:rsidRPr="00953CC4">
        <w:rPr>
          <w:rFonts w:ascii="Arial" w:hAnsi="Arial" w:cs="Arial"/>
          <w:color w:val="000000" w:themeColor="text1"/>
          <w:szCs w:val="22"/>
        </w:rPr>
        <w:t>дств в с</w:t>
      </w:r>
      <w:proofErr w:type="gramEnd"/>
      <w:r w:rsidRPr="00953CC4">
        <w:rPr>
          <w:rFonts w:ascii="Arial" w:hAnsi="Arial" w:cs="Arial"/>
          <w:color w:val="000000" w:themeColor="text1"/>
          <w:szCs w:val="22"/>
        </w:rPr>
        <w:t>оответствии с действующим законодательством.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A213D9" w:rsidRPr="00953CC4" w:rsidRDefault="00A213D9" w:rsidP="0064462A">
      <w:pPr>
        <w:pStyle w:val="ConsPlusTitle"/>
        <w:jc w:val="center"/>
        <w:outlineLvl w:val="0"/>
        <w:rPr>
          <w:rFonts w:ascii="Arial" w:hAnsi="Arial" w:cs="Arial"/>
          <w:b w:val="0"/>
          <w:color w:val="000000" w:themeColor="text1"/>
          <w:szCs w:val="22"/>
        </w:rPr>
      </w:pPr>
      <w:r w:rsidRPr="00953CC4">
        <w:rPr>
          <w:rFonts w:ascii="Arial" w:hAnsi="Arial" w:cs="Arial"/>
          <w:b w:val="0"/>
          <w:color w:val="000000" w:themeColor="text1"/>
          <w:szCs w:val="22"/>
        </w:rPr>
        <w:t>11. ПОРЯДОК И СРОКИ ВОЗВРАТА СУБСИДИИ</w:t>
      </w:r>
    </w:p>
    <w:p w:rsidR="00A213D9" w:rsidRPr="00953CC4" w:rsidRDefault="00A213D9" w:rsidP="0064462A">
      <w:pPr>
        <w:pStyle w:val="ConsPlusNormal"/>
        <w:jc w:val="both"/>
        <w:rPr>
          <w:rFonts w:ascii="Arial" w:hAnsi="Arial" w:cs="Arial"/>
          <w:szCs w:val="22"/>
        </w:rPr>
      </w:pP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11.1. Исполнитель коммунальных услуг производит возврат средств субсидии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 xml:space="preserve"> в порядке, установленном действующим законодательством Российской Федерации, в случаях: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а) установления факта нарушения исполнителем коммунальных услуг условий предоставления субсидии, </w:t>
      </w:r>
      <w:r w:rsidRPr="00C10963">
        <w:rPr>
          <w:rFonts w:ascii="Arial" w:hAnsi="Arial" w:cs="Arial"/>
          <w:szCs w:val="22"/>
        </w:rPr>
        <w:t xml:space="preserve">предусмотренных </w:t>
      </w:r>
      <w:hyperlink w:anchor="P94" w:history="1">
        <w:r w:rsidRPr="00C10963">
          <w:rPr>
            <w:rFonts w:ascii="Arial" w:hAnsi="Arial" w:cs="Arial"/>
            <w:szCs w:val="22"/>
          </w:rPr>
          <w:t>разделом 5</w:t>
        </w:r>
      </w:hyperlink>
      <w:r w:rsidRPr="00C10963">
        <w:rPr>
          <w:rFonts w:ascii="Arial" w:hAnsi="Arial" w:cs="Arial"/>
          <w:szCs w:val="22"/>
        </w:rPr>
        <w:t xml:space="preserve"> настоящего Порядка;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>б) установления факта предоставления исполнителем коммунальных услуг недостоверных сведений, содержащихся в документах, представленных им для получения субсидии;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>в) установления факта нецелевого использования полученной субсидии;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>г) установления факта неиспользования субсидии.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11.2. При нарушении исполнителем коммунальных услуг условий предоставления субсидии, а также представления исполнителем коммунальных услуг недостоверных сведений, содержащихся в представленных документах, </w:t>
      </w:r>
      <w:r w:rsidR="00C10963">
        <w:rPr>
          <w:rFonts w:ascii="Arial" w:hAnsi="Arial" w:cs="Arial"/>
          <w:szCs w:val="22"/>
        </w:rPr>
        <w:t>Уполномоченный орган</w:t>
      </w:r>
      <w:r w:rsidRPr="00953CC4">
        <w:rPr>
          <w:rFonts w:ascii="Arial" w:hAnsi="Arial" w:cs="Arial"/>
          <w:szCs w:val="22"/>
        </w:rPr>
        <w:t xml:space="preserve"> направляет уведомление о возврате в 10-дневный срок средств перечисленных субсидий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 xml:space="preserve"> за период, в котором были допущены нарушения условий.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11.3. Исполнитель коммунальных услуг в течение 10 рабочих дней с момента получения уведомления производит возврат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 xml:space="preserve"> ранее полученных сумм субсидий, указанных в уведомлении, в полном объеме.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11.4. </w:t>
      </w:r>
      <w:proofErr w:type="gramStart"/>
      <w:r w:rsidRPr="00953CC4">
        <w:rPr>
          <w:rFonts w:ascii="Arial" w:hAnsi="Arial" w:cs="Arial"/>
          <w:szCs w:val="22"/>
        </w:rPr>
        <w:t xml:space="preserve">На основании информации о целевом использовании и потребности в средствах субсидии на компенсацию части платы граждан за коммунальные услуги за четвертый квартал исполнители коммунальных услуг осуществляют возврат остатка неиспользованных субсидий или средств субсидий, использованных не по целевому назначению,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 xml:space="preserve"> в срок до 30 января года, следующего за отчетным годом.</w:t>
      </w:r>
      <w:proofErr w:type="gramEnd"/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11.5. При превышении суммы субсидии, перечисленной исполнителю коммунальных услуг в отчетном финансовом году, над суммой субсидии, определенной по итогам годового отчета, исполнитель коммунальных услуг осуществляет возврат остатков средств субсидии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 xml:space="preserve"> в срок не позднее 15 марта года, следующего за отчетным годом.</w:t>
      </w:r>
    </w:p>
    <w:p w:rsidR="00A213D9" w:rsidRPr="00953CC4" w:rsidRDefault="00A213D9" w:rsidP="0064462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53CC4">
        <w:rPr>
          <w:rFonts w:ascii="Arial" w:hAnsi="Arial" w:cs="Arial"/>
          <w:szCs w:val="22"/>
        </w:rPr>
        <w:t xml:space="preserve">11.6. В случае если исполнитель коммунальных услуг не возвратил субсидии в установленный срок или возвратил не в полном объеме, </w:t>
      </w:r>
      <w:r w:rsidR="00C10963">
        <w:rPr>
          <w:rFonts w:ascii="Arial" w:hAnsi="Arial" w:cs="Arial"/>
          <w:szCs w:val="22"/>
        </w:rPr>
        <w:t>Уполномоченный орган</w:t>
      </w:r>
      <w:r w:rsidRPr="00953CC4">
        <w:rPr>
          <w:rFonts w:ascii="Arial" w:hAnsi="Arial" w:cs="Arial"/>
          <w:szCs w:val="22"/>
        </w:rPr>
        <w:t xml:space="preserve"> обращается в суд с заявлением о взыскании перечисленных сумм субсидий в бюджет </w:t>
      </w:r>
      <w:r w:rsidR="00C10963">
        <w:rPr>
          <w:rFonts w:ascii="Arial" w:hAnsi="Arial" w:cs="Arial"/>
          <w:szCs w:val="22"/>
        </w:rPr>
        <w:t>города Бородино</w:t>
      </w:r>
      <w:r w:rsidRPr="00953CC4">
        <w:rPr>
          <w:rFonts w:ascii="Arial" w:hAnsi="Arial" w:cs="Arial"/>
          <w:szCs w:val="22"/>
        </w:rPr>
        <w:t>.</w:t>
      </w:r>
    </w:p>
    <w:sectPr w:rsidR="00A213D9" w:rsidRPr="00953CC4" w:rsidSect="0098617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0" w:rsidRDefault="00C217A0" w:rsidP="0098617E">
      <w:r>
        <w:separator/>
      </w:r>
    </w:p>
  </w:endnote>
  <w:endnote w:type="continuationSeparator" w:id="0">
    <w:p w:rsidR="00C217A0" w:rsidRDefault="00C217A0" w:rsidP="009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0" w:rsidRDefault="00C217A0" w:rsidP="0098617E">
      <w:r>
        <w:separator/>
      </w:r>
    </w:p>
  </w:footnote>
  <w:footnote w:type="continuationSeparator" w:id="0">
    <w:p w:rsidR="00C217A0" w:rsidRDefault="00C217A0" w:rsidP="0098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288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98617E" w:rsidRPr="0098617E" w:rsidRDefault="0098617E">
        <w:pPr>
          <w:pStyle w:val="a3"/>
          <w:rPr>
            <w:rFonts w:ascii="Arial" w:hAnsi="Arial" w:cs="Arial"/>
            <w:sz w:val="18"/>
          </w:rPr>
        </w:pPr>
        <w:r w:rsidRPr="0098617E">
          <w:rPr>
            <w:rFonts w:ascii="Arial" w:hAnsi="Arial" w:cs="Arial"/>
            <w:sz w:val="18"/>
          </w:rPr>
          <w:fldChar w:fldCharType="begin"/>
        </w:r>
        <w:r w:rsidRPr="0098617E">
          <w:rPr>
            <w:rFonts w:ascii="Arial" w:hAnsi="Arial" w:cs="Arial"/>
            <w:sz w:val="18"/>
          </w:rPr>
          <w:instrText>PAGE   \* MERGEFORMAT</w:instrText>
        </w:r>
        <w:r w:rsidRPr="0098617E">
          <w:rPr>
            <w:rFonts w:ascii="Arial" w:hAnsi="Arial" w:cs="Arial"/>
            <w:sz w:val="18"/>
          </w:rPr>
          <w:fldChar w:fldCharType="separate"/>
        </w:r>
        <w:r w:rsidR="0064462A">
          <w:rPr>
            <w:rFonts w:ascii="Arial" w:hAnsi="Arial" w:cs="Arial"/>
            <w:noProof/>
            <w:sz w:val="18"/>
          </w:rPr>
          <w:t>8</w:t>
        </w:r>
        <w:r w:rsidRPr="0098617E">
          <w:rPr>
            <w:rFonts w:ascii="Arial" w:hAnsi="Arial" w:cs="Arial"/>
            <w:sz w:val="18"/>
          </w:rPr>
          <w:fldChar w:fldCharType="end"/>
        </w:r>
      </w:p>
    </w:sdtContent>
  </w:sdt>
  <w:p w:rsidR="0098617E" w:rsidRDefault="00986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D9"/>
    <w:rsid w:val="00031A4A"/>
    <w:rsid w:val="00083099"/>
    <w:rsid w:val="000C3E4C"/>
    <w:rsid w:val="000E4638"/>
    <w:rsid w:val="00180E32"/>
    <w:rsid w:val="002A55E5"/>
    <w:rsid w:val="002C3329"/>
    <w:rsid w:val="002E58F1"/>
    <w:rsid w:val="004636C2"/>
    <w:rsid w:val="004B12D3"/>
    <w:rsid w:val="004C7A5F"/>
    <w:rsid w:val="005B2740"/>
    <w:rsid w:val="005C44FB"/>
    <w:rsid w:val="005D3D72"/>
    <w:rsid w:val="0064462A"/>
    <w:rsid w:val="00756AE3"/>
    <w:rsid w:val="00842465"/>
    <w:rsid w:val="00926BA3"/>
    <w:rsid w:val="00953CC4"/>
    <w:rsid w:val="0098617E"/>
    <w:rsid w:val="009A68E6"/>
    <w:rsid w:val="00A0303B"/>
    <w:rsid w:val="00A213D9"/>
    <w:rsid w:val="00C10963"/>
    <w:rsid w:val="00C217A0"/>
    <w:rsid w:val="00E11FE2"/>
    <w:rsid w:val="00E27910"/>
    <w:rsid w:val="00EF126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7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1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17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7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1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17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B8958543BA8723D0D8AC8D4515D3AD8B605B0701FA0800FD2752C232DB674275360947B7DBD55352B5F41F853D4395DA2ED73471AD1n7x0E" TargetMode="External"/><Relationship Id="rId13" Type="http://schemas.openxmlformats.org/officeDocument/2006/relationships/hyperlink" Target="consultantplus://offline/ref=55241B8958543BA8723D0D9CDBB80E523AD1EF01B77A11F7DB5FD42273732BE334675535C53C2CB0553A610E07B35CD43Fn4x3E" TargetMode="External"/><Relationship Id="rId18" Type="http://schemas.openxmlformats.org/officeDocument/2006/relationships/hyperlink" Target="consultantplus://offline/ref=55241B8958543BA8723D0D9CDBB80E523AD1EF01B77A11F7DB5FD42273732BE334675535C53C2CB0553A610E07B35CD43Fn4x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241B8958543BA8723D0D8AC8D4515D3BD3B50BB47D1FA0800FD2752C232DB674275360947879BD5C352B5F41F853D4395DA2ED73471AD1n7x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5241B8958543BA8723D0D9CDBB80E523AD1EF01B77B16F6D85FD42273732BE334675535D73C74BC553E7B0802A60A857916AFEF695B1AD16E5CABAFnEx3E" TargetMode="External"/><Relationship Id="rId17" Type="http://schemas.openxmlformats.org/officeDocument/2006/relationships/hyperlink" Target="consultantplus://offline/ref=55241B8958543BA8723D0D9CDBB80E523AD1EF01B77A16F4D85CD42273732BE334675535C53C2CB0553A610E07B35CD43Fn4x3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241B8958543BA8723D0D8AC8D4515D3AD9B509B07D1FA0800FD2752C232DB666270B6C947C67BD57207D0E07nAxDE" TargetMode="External"/><Relationship Id="rId20" Type="http://schemas.openxmlformats.org/officeDocument/2006/relationships/hyperlink" Target="consultantplus://offline/ref=55241B8958543BA8723D0D9CDBB80E523AD1EF01B77B16F6D85FD42273732BE334675535D73C74BC553E7B0B03A60A857916AFEF695B1AD16E5CABAFnEx3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41B8958543BA8723D0D9CDBB80E523AD1EF01B77911F1DA5FD42273732BE334675535C53C2CB0553A610E07B35CD43Fn4x3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241B8958543BA8723D0D8AC8D4515D3AD8B605B0701FA0800FD2752C232DB666270B6C947C67BD57207D0E07nAxDE" TargetMode="External"/><Relationship Id="rId23" Type="http://schemas.openxmlformats.org/officeDocument/2006/relationships/hyperlink" Target="consultantplus://offline/ref=55241B8958543BA8723D0D9CDBB80E523AD1EF01B77B16F6D85FD42273732BE334675535D73C74BC553E7E0803A60A857916AFEF695B1AD16E5CABAFnEx3E" TargetMode="External"/><Relationship Id="rId10" Type="http://schemas.openxmlformats.org/officeDocument/2006/relationships/hyperlink" Target="consultantplus://offline/ref=55241B8958543BA8723D0D9CDBB80E523AD1EF01B77A16F4D85CD42273732BE334675535D73C74BC553E7F0D0CA60A857916AFEF695B1AD16E5CABAFnEx3E" TargetMode="External"/><Relationship Id="rId19" Type="http://schemas.openxmlformats.org/officeDocument/2006/relationships/hyperlink" Target="consultantplus://offline/ref=55241B8958543BA8723D0D9CDBB80E523AD1EF01B77B12F2D459D42273732BE334675535C53C2CB0553A610E07B35CD43Fn4x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41B8958543BA8723D0D8AC8D4515D3ADEB005B47F1FA0800FD2752C232DB666270B6C947C67BD57207D0E07nAxDE" TargetMode="External"/><Relationship Id="rId14" Type="http://schemas.openxmlformats.org/officeDocument/2006/relationships/hyperlink" Target="consultantplus://offline/ref=55241B8958543BA8723D0D9CDBB80E523AD1EF01B77B12F2D459D42273732BE334675535C53C2CB0553A610E07B35CD43Fn4x3E" TargetMode="External"/><Relationship Id="rId22" Type="http://schemas.openxmlformats.org/officeDocument/2006/relationships/hyperlink" Target="consultantplus://offline/ref=55241B8958543BA8723D0D9CDBB80E523AD1EF01B77B16F6D85FD42273732BE334675535D73C74BC553E7E0B05A60A857916AFEF695B1AD16E5CABAFnE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Маркелис Надежда Викторовна</cp:lastModifiedBy>
  <cp:revision>16</cp:revision>
  <cp:lastPrinted>2020-03-03T03:40:00Z</cp:lastPrinted>
  <dcterms:created xsi:type="dcterms:W3CDTF">2020-02-04T04:49:00Z</dcterms:created>
  <dcterms:modified xsi:type="dcterms:W3CDTF">2020-03-23T09:08:00Z</dcterms:modified>
</cp:coreProperties>
</file>